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AA" w:rsidRDefault="00AC6AAA" w:rsidP="00AC6AAA">
      <w:pPr>
        <w:tabs>
          <w:tab w:val="left" w:pos="1859"/>
        </w:tabs>
        <w:spacing w:after="0" w:line="240" w:lineRule="auto"/>
        <w:jc w:val="both"/>
        <w:rPr>
          <w:rFonts w:ascii="Times New Roman" w:eastAsia="Times New Roman" w:hAnsi="Times New Roman"/>
          <w:bCs/>
          <w:spacing w:val="1"/>
          <w:sz w:val="24"/>
          <w:szCs w:val="24"/>
          <w:lang w:eastAsia="ru-RU"/>
        </w:rPr>
      </w:pPr>
    </w:p>
    <w:tbl>
      <w:tblPr>
        <w:tblW w:w="0" w:type="auto"/>
        <w:tblLook w:val="00A0" w:firstRow="1" w:lastRow="0" w:firstColumn="1" w:lastColumn="0" w:noHBand="0" w:noVBand="0"/>
      </w:tblPr>
      <w:tblGrid>
        <w:gridCol w:w="3190"/>
        <w:gridCol w:w="3190"/>
        <w:gridCol w:w="3191"/>
      </w:tblGrid>
      <w:tr w:rsidR="00AC6AAA" w:rsidTr="00AC6AAA">
        <w:tc>
          <w:tcPr>
            <w:tcW w:w="3190" w:type="dxa"/>
            <w:vAlign w:val="center"/>
            <w:hideMark/>
          </w:tcPr>
          <w:p w:rsidR="00AC6AAA" w:rsidRDefault="00AC6AAA">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Администрация</w:t>
            </w:r>
          </w:p>
          <w:p w:rsidR="00AC6AAA" w:rsidRDefault="00AC6AAA">
            <w:pPr>
              <w:tabs>
                <w:tab w:val="left" w:pos="1859"/>
              </w:tabs>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8"/>
                <w:szCs w:val="28"/>
                <w:lang w:eastAsia="ru-RU"/>
              </w:rPr>
              <w:t>сельского поселения «Зеленец»</w:t>
            </w:r>
          </w:p>
        </w:tc>
        <w:tc>
          <w:tcPr>
            <w:tcW w:w="3190" w:type="dxa"/>
            <w:vAlign w:val="center"/>
            <w:hideMark/>
          </w:tcPr>
          <w:p w:rsidR="00AC6AAA" w:rsidRDefault="00AC6AAA">
            <w:pPr>
              <w:tabs>
                <w:tab w:val="left" w:pos="1859"/>
              </w:tabs>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noProof/>
                <w:spacing w:val="1"/>
                <w:sz w:val="24"/>
                <w:szCs w:val="24"/>
                <w:lang w:eastAsia="ru-RU"/>
              </w:rPr>
              <w:drawing>
                <wp:inline distT="0" distB="0" distL="0" distR="0" wp14:anchorId="5E7DEE5C" wp14:editId="202E301E">
                  <wp:extent cx="760730" cy="1177925"/>
                  <wp:effectExtent l="0" t="0" r="1270" b="3175"/>
                  <wp:docPr id="1" name="Рисунок 13"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канирование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1177925"/>
                          </a:xfrm>
                          <a:prstGeom prst="rect">
                            <a:avLst/>
                          </a:prstGeom>
                          <a:noFill/>
                          <a:ln>
                            <a:noFill/>
                          </a:ln>
                        </pic:spPr>
                      </pic:pic>
                    </a:graphicData>
                  </a:graphic>
                </wp:inline>
              </w:drawing>
            </w:r>
          </w:p>
        </w:tc>
        <w:tc>
          <w:tcPr>
            <w:tcW w:w="3191" w:type="dxa"/>
            <w:vAlign w:val="center"/>
            <w:hideMark/>
          </w:tcPr>
          <w:p w:rsidR="00AC6AAA" w:rsidRDefault="00AC6AAA">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w:t>
            </w:r>
            <w:proofErr w:type="spellStart"/>
            <w:r>
              <w:rPr>
                <w:rFonts w:ascii="Times New Roman" w:eastAsia="Times New Roman" w:hAnsi="Times New Roman"/>
                <w:b/>
                <w:bCs/>
                <w:spacing w:val="1"/>
                <w:sz w:val="28"/>
                <w:szCs w:val="28"/>
                <w:lang w:eastAsia="ru-RU"/>
              </w:rPr>
              <w:t>Зеленеч</w:t>
            </w:r>
            <w:proofErr w:type="spellEnd"/>
            <w:r>
              <w:rPr>
                <w:rFonts w:ascii="Times New Roman" w:eastAsia="Times New Roman" w:hAnsi="Times New Roman"/>
                <w:b/>
                <w:bCs/>
                <w:spacing w:val="1"/>
                <w:sz w:val="28"/>
                <w:szCs w:val="28"/>
                <w:lang w:eastAsia="ru-RU"/>
              </w:rPr>
              <w:t>»</w:t>
            </w:r>
          </w:p>
          <w:p w:rsidR="00AC6AAA" w:rsidRDefault="00AC6AAA">
            <w:pPr>
              <w:tabs>
                <w:tab w:val="left" w:pos="1859"/>
              </w:tabs>
              <w:spacing w:after="0" w:line="240" w:lineRule="auto"/>
              <w:jc w:val="center"/>
              <w:rPr>
                <w:rFonts w:ascii="Times New Roman" w:eastAsia="Times New Roman" w:hAnsi="Times New Roman"/>
                <w:bCs/>
                <w:i/>
                <w:iCs/>
                <w:spacing w:val="1"/>
                <w:sz w:val="28"/>
                <w:szCs w:val="28"/>
                <w:lang w:eastAsia="ru-RU"/>
              </w:rPr>
            </w:pPr>
            <w:proofErr w:type="spellStart"/>
            <w:r>
              <w:rPr>
                <w:rFonts w:ascii="Times New Roman" w:eastAsia="Times New Roman" w:hAnsi="Times New Roman"/>
                <w:b/>
                <w:bCs/>
                <w:iCs/>
                <w:spacing w:val="1"/>
                <w:sz w:val="28"/>
                <w:szCs w:val="28"/>
                <w:lang w:eastAsia="ru-RU"/>
              </w:rPr>
              <w:t>сикт</w:t>
            </w:r>
            <w:proofErr w:type="spellEnd"/>
            <w:r>
              <w:rPr>
                <w:rFonts w:ascii="Times New Roman" w:eastAsia="Times New Roman" w:hAnsi="Times New Roman"/>
                <w:b/>
                <w:bCs/>
                <w:iCs/>
                <w:spacing w:val="1"/>
                <w:sz w:val="28"/>
                <w:szCs w:val="28"/>
                <w:lang w:eastAsia="ru-RU"/>
              </w:rPr>
              <w:t xml:space="preserve">  </w:t>
            </w:r>
            <w:proofErr w:type="spellStart"/>
            <w:r>
              <w:rPr>
                <w:rFonts w:ascii="Times New Roman" w:eastAsia="Times New Roman" w:hAnsi="Times New Roman"/>
                <w:b/>
                <w:bCs/>
                <w:iCs/>
                <w:spacing w:val="1"/>
                <w:sz w:val="28"/>
                <w:szCs w:val="28"/>
                <w:lang w:eastAsia="ru-RU"/>
              </w:rPr>
              <w:t>овмöдчöминса</w:t>
            </w:r>
            <w:proofErr w:type="spellEnd"/>
            <w:r>
              <w:rPr>
                <w:rFonts w:ascii="Times New Roman" w:eastAsia="Times New Roman" w:hAnsi="Times New Roman"/>
                <w:b/>
                <w:bCs/>
                <w:iCs/>
                <w:spacing w:val="1"/>
                <w:sz w:val="28"/>
                <w:szCs w:val="28"/>
                <w:lang w:eastAsia="ru-RU"/>
              </w:rPr>
              <w:t xml:space="preserve">  администрация</w:t>
            </w:r>
          </w:p>
        </w:tc>
      </w:tr>
    </w:tbl>
    <w:p w:rsidR="00AC6AAA" w:rsidRDefault="00AC6AAA" w:rsidP="00AC6AAA">
      <w:pPr>
        <w:tabs>
          <w:tab w:val="left" w:pos="1859"/>
        </w:tabs>
        <w:spacing w:after="0" w:line="240" w:lineRule="auto"/>
        <w:jc w:val="both"/>
        <w:rPr>
          <w:rFonts w:ascii="Times New Roman" w:eastAsia="Times New Roman" w:hAnsi="Times New Roman"/>
          <w:b/>
          <w:bCs/>
          <w:spacing w:val="1"/>
          <w:sz w:val="24"/>
          <w:szCs w:val="24"/>
          <w:lang w:eastAsia="ru-RU"/>
        </w:rPr>
      </w:pPr>
    </w:p>
    <w:p w:rsidR="00AC6AAA" w:rsidRDefault="00AC6AAA" w:rsidP="00AC6AAA">
      <w:pPr>
        <w:tabs>
          <w:tab w:val="left" w:pos="1859"/>
        </w:tabs>
        <w:spacing w:after="0" w:line="240" w:lineRule="auto"/>
        <w:jc w:val="both"/>
        <w:rPr>
          <w:rFonts w:ascii="Times New Roman" w:eastAsia="Times New Roman" w:hAnsi="Times New Roman"/>
          <w:b/>
          <w:bCs/>
          <w:spacing w:val="1"/>
          <w:sz w:val="24"/>
          <w:szCs w:val="24"/>
          <w:lang w:eastAsia="ru-RU"/>
        </w:rPr>
      </w:pPr>
    </w:p>
    <w:p w:rsidR="00AC6AAA" w:rsidRDefault="00AC6AAA" w:rsidP="00AC6AAA">
      <w:pPr>
        <w:tabs>
          <w:tab w:val="left" w:pos="1859"/>
        </w:tabs>
        <w:spacing w:after="0" w:line="240" w:lineRule="auto"/>
        <w:jc w:val="center"/>
        <w:rPr>
          <w:rFonts w:ascii="Times New Roman" w:eastAsia="Times New Roman" w:hAnsi="Times New Roman"/>
          <w:b/>
          <w:bCs/>
          <w:spacing w:val="1"/>
          <w:sz w:val="28"/>
          <w:szCs w:val="28"/>
          <w:lang w:eastAsia="ru-RU"/>
        </w:rPr>
      </w:pPr>
      <w:proofErr w:type="gramStart"/>
      <w:r>
        <w:rPr>
          <w:rFonts w:ascii="Times New Roman" w:eastAsia="Times New Roman" w:hAnsi="Times New Roman"/>
          <w:b/>
          <w:bCs/>
          <w:spacing w:val="1"/>
          <w:sz w:val="28"/>
          <w:szCs w:val="28"/>
          <w:lang w:eastAsia="ru-RU"/>
        </w:rPr>
        <w:t>П</w:t>
      </w:r>
      <w:proofErr w:type="gramEnd"/>
      <w:r>
        <w:rPr>
          <w:rFonts w:ascii="Times New Roman" w:eastAsia="Times New Roman" w:hAnsi="Times New Roman"/>
          <w:b/>
          <w:bCs/>
          <w:spacing w:val="1"/>
          <w:sz w:val="28"/>
          <w:szCs w:val="28"/>
          <w:lang w:eastAsia="ru-RU"/>
        </w:rPr>
        <w:t xml:space="preserve"> О С Т А Н О В Л Е Н И Е</w:t>
      </w:r>
    </w:p>
    <w:p w:rsidR="00AC6AAA" w:rsidRDefault="00AC6AAA" w:rsidP="00AC6AAA">
      <w:pPr>
        <w:tabs>
          <w:tab w:val="left" w:pos="1859"/>
        </w:tabs>
        <w:spacing w:after="0" w:line="240" w:lineRule="auto"/>
        <w:jc w:val="center"/>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w:t>
      </w:r>
    </w:p>
    <w:p w:rsidR="00AC6AAA" w:rsidRDefault="00AC6AAA" w:rsidP="00AC6AAA">
      <w:pPr>
        <w:tabs>
          <w:tab w:val="left" w:pos="1859"/>
        </w:tabs>
        <w:spacing w:after="0" w:line="240" w:lineRule="auto"/>
        <w:jc w:val="center"/>
        <w:rPr>
          <w:rFonts w:ascii="Times New Roman" w:eastAsia="Times New Roman" w:hAnsi="Times New Roman"/>
          <w:b/>
          <w:bCs/>
          <w:iCs/>
          <w:spacing w:val="1"/>
          <w:sz w:val="28"/>
          <w:szCs w:val="28"/>
          <w:lang w:eastAsia="ru-RU"/>
        </w:rPr>
      </w:pPr>
      <w:proofErr w:type="gramStart"/>
      <w:r>
        <w:rPr>
          <w:rFonts w:ascii="Times New Roman" w:eastAsia="Times New Roman" w:hAnsi="Times New Roman"/>
          <w:b/>
          <w:bCs/>
          <w:iCs/>
          <w:spacing w:val="1"/>
          <w:sz w:val="28"/>
          <w:szCs w:val="28"/>
          <w:lang w:eastAsia="ru-RU"/>
        </w:rPr>
        <w:t>Ш</w:t>
      </w:r>
      <w:proofErr w:type="gramEnd"/>
      <w:r>
        <w:rPr>
          <w:rFonts w:ascii="Times New Roman" w:eastAsia="Times New Roman" w:hAnsi="Times New Roman"/>
          <w:b/>
          <w:bCs/>
          <w:iCs/>
          <w:spacing w:val="1"/>
          <w:sz w:val="28"/>
          <w:szCs w:val="28"/>
          <w:lang w:eastAsia="ru-RU"/>
        </w:rPr>
        <w:t xml:space="preserve"> У Ö М         </w:t>
      </w:r>
    </w:p>
    <w:p w:rsidR="00AC6AAA" w:rsidRDefault="00AC6AAA" w:rsidP="00AC6AAA">
      <w:pPr>
        <w:tabs>
          <w:tab w:val="left" w:pos="1859"/>
        </w:tabs>
        <w:spacing w:after="0" w:line="240" w:lineRule="auto"/>
        <w:jc w:val="right"/>
        <w:rPr>
          <w:rFonts w:ascii="Times New Roman" w:eastAsia="Times New Roman" w:hAnsi="Times New Roman"/>
          <w:b/>
          <w:bCs/>
          <w:spacing w:val="1"/>
          <w:sz w:val="24"/>
          <w:szCs w:val="24"/>
          <w:lang w:eastAsia="ru-RU"/>
        </w:rPr>
      </w:pPr>
    </w:p>
    <w:p w:rsidR="00AC6AAA" w:rsidRDefault="00AC6AAA" w:rsidP="00AC6AAA">
      <w:pPr>
        <w:tabs>
          <w:tab w:val="left" w:pos="1859"/>
        </w:tabs>
        <w:spacing w:after="0" w:line="240" w:lineRule="auto"/>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от 12 ноября  2019 г.                                                                                              № 11/</w:t>
      </w:r>
      <w:r w:rsidR="008A20DA">
        <w:rPr>
          <w:rFonts w:ascii="Times New Roman" w:eastAsia="Times New Roman" w:hAnsi="Times New Roman"/>
          <w:bCs/>
          <w:spacing w:val="1"/>
          <w:sz w:val="24"/>
          <w:szCs w:val="24"/>
          <w:lang w:eastAsia="ru-RU"/>
        </w:rPr>
        <w:t>231</w:t>
      </w:r>
    </w:p>
    <w:p w:rsidR="00AC6AAA" w:rsidRDefault="00AC6AAA" w:rsidP="00AC6AAA">
      <w:pPr>
        <w:tabs>
          <w:tab w:val="left" w:pos="1859"/>
        </w:tabs>
        <w:spacing w:after="0" w:line="240" w:lineRule="auto"/>
        <w:jc w:val="both"/>
        <w:rPr>
          <w:rFonts w:ascii="Times New Roman" w:eastAsia="Times New Roman" w:hAnsi="Times New Roman"/>
          <w:bCs/>
          <w:spacing w:val="1"/>
          <w:sz w:val="24"/>
          <w:szCs w:val="24"/>
          <w:lang w:eastAsia="ru-RU"/>
        </w:rPr>
      </w:pPr>
    </w:p>
    <w:p w:rsidR="00AC6AAA" w:rsidRDefault="00AC6AAA" w:rsidP="00AC6AAA">
      <w:pPr>
        <w:tabs>
          <w:tab w:val="left" w:pos="1859"/>
        </w:tabs>
        <w:spacing w:after="0" w:line="240" w:lineRule="auto"/>
        <w:jc w:val="center"/>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Республика Коми, Сыктывдинский район, с. Зеленец</w:t>
      </w:r>
    </w:p>
    <w:p w:rsidR="00AC6AAA" w:rsidRDefault="00AC6AAA" w:rsidP="00AC6AAA">
      <w:pPr>
        <w:tabs>
          <w:tab w:val="left" w:pos="1859"/>
        </w:tabs>
        <w:spacing w:after="0" w:line="240" w:lineRule="auto"/>
        <w:rPr>
          <w:rFonts w:ascii="Times New Roman" w:eastAsia="Times New Roman" w:hAnsi="Times New Roman"/>
          <w:b/>
          <w:bCs/>
          <w:spacing w:val="1"/>
          <w:sz w:val="24"/>
          <w:szCs w:val="24"/>
          <w:lang w:eastAsia="ru-RU"/>
        </w:rPr>
      </w:pPr>
    </w:p>
    <w:p w:rsidR="00AC6AAA" w:rsidRPr="00EF2269" w:rsidRDefault="00AC6AAA" w:rsidP="00AC6AAA">
      <w:pPr>
        <w:tabs>
          <w:tab w:val="left" w:pos="1859"/>
        </w:tabs>
        <w:spacing w:after="0" w:line="240" w:lineRule="auto"/>
        <w:jc w:val="center"/>
        <w:rPr>
          <w:rFonts w:ascii="Times New Roman" w:eastAsia="Times New Roman" w:hAnsi="Times New Roman"/>
          <w:spacing w:val="1"/>
          <w:sz w:val="24"/>
          <w:szCs w:val="24"/>
          <w:lang w:eastAsia="ru-RU"/>
        </w:rPr>
      </w:pPr>
      <w:bookmarkStart w:id="0" w:name="_GoBack"/>
      <w:r w:rsidRPr="00EF2269">
        <w:rPr>
          <w:rFonts w:ascii="Times New Roman" w:eastAsia="Times New Roman" w:hAnsi="Times New Roman"/>
          <w:bCs/>
          <w:spacing w:val="1"/>
          <w:sz w:val="24"/>
          <w:szCs w:val="24"/>
          <w:lang w:eastAsia="ru-RU"/>
        </w:rPr>
        <w:t>Об утверждении муниципальных программ</w:t>
      </w:r>
    </w:p>
    <w:p w:rsidR="00AC6AAA" w:rsidRPr="00EF2269" w:rsidRDefault="00AC6AAA" w:rsidP="00AC6AAA">
      <w:pPr>
        <w:tabs>
          <w:tab w:val="left" w:pos="1859"/>
        </w:tabs>
        <w:spacing w:after="0" w:line="240" w:lineRule="auto"/>
        <w:jc w:val="center"/>
        <w:rPr>
          <w:rFonts w:ascii="Times New Roman" w:eastAsia="Times New Roman" w:hAnsi="Times New Roman"/>
          <w:bCs/>
          <w:spacing w:val="1"/>
          <w:sz w:val="24"/>
          <w:szCs w:val="24"/>
          <w:lang w:eastAsia="ru-RU"/>
        </w:rPr>
      </w:pPr>
      <w:r w:rsidRPr="00EF2269">
        <w:rPr>
          <w:rFonts w:ascii="Times New Roman" w:eastAsia="Times New Roman" w:hAnsi="Times New Roman"/>
          <w:bCs/>
          <w:spacing w:val="1"/>
          <w:sz w:val="24"/>
          <w:szCs w:val="24"/>
          <w:lang w:eastAsia="ru-RU"/>
        </w:rPr>
        <w:t>муниципального образования сельского поселения «Зеленец»</w:t>
      </w:r>
    </w:p>
    <w:bookmarkEnd w:id="0"/>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proofErr w:type="gramStart"/>
      <w:r>
        <w:rPr>
          <w:rFonts w:ascii="Times New Roman" w:eastAsia="Times New Roman" w:hAnsi="Times New Roman"/>
          <w:spacing w:val="1"/>
          <w:sz w:val="24"/>
          <w:szCs w:val="24"/>
          <w:lang w:eastAsia="ru-RU"/>
        </w:rPr>
        <w:t>Во</w:t>
      </w:r>
      <w:proofErr w:type="gramEnd"/>
      <w:r>
        <w:rPr>
          <w:rFonts w:ascii="Times New Roman" w:eastAsia="Times New Roman" w:hAnsi="Times New Roman"/>
          <w:spacing w:val="1"/>
          <w:sz w:val="24"/>
          <w:szCs w:val="24"/>
          <w:lang w:eastAsia="ru-RU"/>
        </w:rPr>
        <w:t xml:space="preserve"> исполнении ст.14 Федерального закона Российской Федерации от 06 октября 2003 №131-ФЗ «Об общих принципах организации местного самоуправления в Российской Федерации», Устава  муниципального образования сельского поселения «Зеленец», постановления главы сельского поселения «Зеленец» - руководителя администрации поселения от 31 марта 2009 г. №3/106 «Об утверждении Порядка разработки, утверждения и реализации муниципальных программ муниципального образования сельского поселения «Зеленец» (в ред. постановления администрации сельского поселения «Зеленец» от 25.11.2013 г. № 11/425), администрация  сельского поселения «Зеленец» </w:t>
      </w:r>
    </w:p>
    <w:p w:rsidR="00AC6AAA" w:rsidRDefault="00AC6AAA" w:rsidP="00AC6AAA">
      <w:pPr>
        <w:tabs>
          <w:tab w:val="left" w:pos="1859"/>
        </w:tabs>
        <w:spacing w:after="0" w:line="240" w:lineRule="auto"/>
        <w:ind w:firstLine="567"/>
        <w:jc w:val="center"/>
        <w:rPr>
          <w:rFonts w:ascii="Times New Roman" w:eastAsia="Times New Roman" w:hAnsi="Times New Roman"/>
          <w:b/>
          <w:spacing w:val="1"/>
          <w:sz w:val="24"/>
          <w:szCs w:val="24"/>
          <w:lang w:eastAsia="ru-RU"/>
        </w:rPr>
      </w:pPr>
      <w:r>
        <w:rPr>
          <w:rFonts w:ascii="Times New Roman" w:eastAsia="Times New Roman" w:hAnsi="Times New Roman"/>
          <w:b/>
          <w:spacing w:val="1"/>
          <w:sz w:val="24"/>
          <w:szCs w:val="24"/>
          <w:lang w:eastAsia="ru-RU"/>
        </w:rPr>
        <w:t>ПОСТАНОВЛЯЕТ:</w:t>
      </w: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p>
    <w:p w:rsidR="00AC6AAA" w:rsidRDefault="00AC6AAA" w:rsidP="008A20DA">
      <w:pPr>
        <w:pStyle w:val="a3"/>
        <w:numPr>
          <w:ilvl w:val="0"/>
          <w:numId w:val="2"/>
        </w:numPr>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spacing w:val="1"/>
          <w:sz w:val="24"/>
          <w:szCs w:val="24"/>
          <w:lang w:eastAsia="ru-RU"/>
        </w:rPr>
        <w:t>Утвердить муниципальную программу «</w:t>
      </w:r>
      <w:r>
        <w:rPr>
          <w:rFonts w:ascii="Times New Roman" w:eastAsia="Times New Roman" w:hAnsi="Times New Roman"/>
          <w:bCs/>
          <w:sz w:val="24"/>
          <w:szCs w:val="24"/>
          <w:lang w:eastAsia="ru-RU"/>
        </w:rPr>
        <w:t xml:space="preserve">Развитие муниципальной службы в администрации  сельского поселения «Зеленец» на 2020 – 2022 гг.» </w:t>
      </w:r>
      <w:r>
        <w:rPr>
          <w:rFonts w:ascii="Times New Roman" w:eastAsia="Times New Roman" w:hAnsi="Times New Roman"/>
          <w:spacing w:val="1"/>
          <w:sz w:val="24"/>
          <w:szCs w:val="24"/>
          <w:lang w:eastAsia="ru-RU"/>
        </w:rPr>
        <w:t>согласно приложению 1.</w:t>
      </w: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2. Утвердить муниципальную программу</w:t>
      </w:r>
      <w:r>
        <w:rPr>
          <w:rFonts w:ascii="Times New Roman" w:eastAsia="Times New Roman" w:hAnsi="Times New Roman"/>
          <w:bCs/>
          <w:sz w:val="24"/>
          <w:szCs w:val="24"/>
          <w:lang w:eastAsia="ru-RU"/>
        </w:rPr>
        <w:t xml:space="preserve"> Семья» муниципального образования  сельского поселения «Зеленец» на 2020-2022 гг.»</w:t>
      </w:r>
      <w:r>
        <w:rPr>
          <w:rFonts w:ascii="Times New Roman" w:eastAsia="Times New Roman" w:hAnsi="Times New Roman"/>
          <w:spacing w:val="1"/>
          <w:sz w:val="24"/>
          <w:szCs w:val="24"/>
          <w:lang w:eastAsia="ru-RU"/>
        </w:rPr>
        <w:t xml:space="preserve"> согласно приложению 2.</w:t>
      </w: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3. Утвердить муниципальную программу «Развитие физической культуры и спорта в муниципальном образовании сельского поселения «Зеленец» на 2020 – 2022 гг.» согласно приложению 3.</w:t>
      </w:r>
    </w:p>
    <w:p w:rsidR="00AC6AAA" w:rsidRDefault="00AC6AAA" w:rsidP="00AC6AAA">
      <w:pPr>
        <w:tabs>
          <w:tab w:val="left" w:pos="1859"/>
        </w:tabs>
        <w:spacing w:after="0" w:line="240" w:lineRule="auto"/>
        <w:ind w:firstLine="567"/>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4. Утвердить муниципальную программу «Развитие и поддержка малого и среднего предпринимательства  на территории муниципального образования сельского поселения «Зеленец» на 2020- 2022 гг.» согласно приложению 4.</w:t>
      </w:r>
    </w:p>
    <w:p w:rsidR="00AC6AAA" w:rsidRDefault="00AC6AAA" w:rsidP="00AC6AAA">
      <w:pPr>
        <w:tabs>
          <w:tab w:val="left" w:pos="1859"/>
        </w:tabs>
        <w:spacing w:after="0" w:line="240" w:lineRule="auto"/>
        <w:ind w:firstLine="567"/>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5. Утвердить муниципальную программу «</w:t>
      </w:r>
      <w:r>
        <w:rPr>
          <w:rFonts w:ascii="Times New Roman" w:eastAsia="Times New Roman" w:hAnsi="Times New Roman"/>
          <w:sz w:val="24"/>
          <w:szCs w:val="24"/>
          <w:lang w:eastAsia="ru-RU"/>
        </w:rPr>
        <w:t>Содействие занятости населения на территории муниципального образования сельского поселения «Зеленец» на 2020-2022 гг.</w:t>
      </w:r>
      <w:r>
        <w:rPr>
          <w:rFonts w:ascii="Times New Roman" w:eastAsia="Times New Roman" w:hAnsi="Times New Roman"/>
          <w:bCs/>
          <w:spacing w:val="1"/>
          <w:sz w:val="24"/>
          <w:szCs w:val="24"/>
          <w:lang w:eastAsia="ru-RU"/>
        </w:rPr>
        <w:t>» согласно приложению 5.</w:t>
      </w:r>
    </w:p>
    <w:p w:rsidR="00AC6AAA" w:rsidRDefault="00AC6AAA" w:rsidP="00AC6AAA">
      <w:pPr>
        <w:tabs>
          <w:tab w:val="left" w:pos="1859"/>
        </w:tabs>
        <w:spacing w:after="0" w:line="240" w:lineRule="auto"/>
        <w:ind w:firstLine="567"/>
        <w:jc w:val="both"/>
        <w:rPr>
          <w:rFonts w:ascii="Times New Roman" w:eastAsia="Times New Roman" w:hAnsi="Times New Roman"/>
          <w:bCs/>
          <w:spacing w:val="1"/>
          <w:sz w:val="24"/>
          <w:szCs w:val="24"/>
          <w:lang w:eastAsia="ru-RU"/>
        </w:rPr>
      </w:pPr>
      <w:r>
        <w:rPr>
          <w:rFonts w:ascii="Times New Roman" w:eastAsia="Times New Roman" w:hAnsi="Times New Roman"/>
          <w:spacing w:val="1"/>
          <w:sz w:val="24"/>
          <w:szCs w:val="24"/>
          <w:lang w:eastAsia="ru-RU"/>
        </w:rPr>
        <w:t xml:space="preserve">6. </w:t>
      </w:r>
      <w:r>
        <w:rPr>
          <w:rFonts w:ascii="Times New Roman" w:eastAsia="Times New Roman" w:hAnsi="Times New Roman"/>
          <w:bCs/>
          <w:spacing w:val="1"/>
          <w:sz w:val="24"/>
          <w:szCs w:val="24"/>
          <w:lang w:eastAsia="ru-RU"/>
        </w:rPr>
        <w:t xml:space="preserve">Утвердить муниципальную программу </w:t>
      </w:r>
      <w:r>
        <w:rPr>
          <w:rFonts w:ascii="Times New Roman" w:eastAsia="Times New Roman" w:hAnsi="Times New Roman"/>
          <w:bCs/>
          <w:sz w:val="24"/>
          <w:szCs w:val="24"/>
          <w:lang w:eastAsia="ru-RU"/>
        </w:rPr>
        <w:t>«Молодежь» муниципального образования  сельского поселения «Зеленец» на 2020-2022гг.»</w:t>
      </w:r>
      <w:r>
        <w:rPr>
          <w:rFonts w:ascii="Times New Roman" w:eastAsia="Times New Roman" w:hAnsi="Times New Roman"/>
          <w:bCs/>
          <w:spacing w:val="1"/>
          <w:sz w:val="24"/>
          <w:szCs w:val="24"/>
          <w:lang w:eastAsia="ru-RU"/>
        </w:rPr>
        <w:t xml:space="preserve"> согласно приложению 6. </w:t>
      </w:r>
    </w:p>
    <w:p w:rsidR="00AC6AAA" w:rsidRDefault="00AC6AAA" w:rsidP="00AC6AAA">
      <w:pPr>
        <w:widowControl w:val="0"/>
        <w:autoSpaceDE w:val="0"/>
        <w:autoSpaceDN w:val="0"/>
        <w:adjustRightInd w:val="0"/>
        <w:spacing w:after="0" w:line="240" w:lineRule="auto"/>
        <w:ind w:firstLine="567"/>
        <w:jc w:val="both"/>
        <w:outlineLvl w:val="1"/>
        <w:rPr>
          <w:rFonts w:ascii="Times New Roman" w:eastAsia="Times New Roman" w:hAnsi="Times New Roman"/>
          <w:spacing w:val="-2"/>
          <w:sz w:val="24"/>
          <w:szCs w:val="24"/>
          <w:lang w:eastAsia="ru-RU"/>
        </w:rPr>
      </w:pPr>
      <w:r>
        <w:rPr>
          <w:rFonts w:ascii="Times New Roman" w:eastAsia="Times New Roman" w:hAnsi="Times New Roman"/>
          <w:bCs/>
          <w:spacing w:val="1"/>
          <w:sz w:val="24"/>
          <w:szCs w:val="24"/>
          <w:lang w:eastAsia="ru-RU"/>
        </w:rPr>
        <w:t xml:space="preserve">7. Утвердить муниципальную программу </w:t>
      </w:r>
      <w:r>
        <w:rPr>
          <w:sz w:val="24"/>
          <w:szCs w:val="24"/>
        </w:rPr>
        <w:t>«</w:t>
      </w:r>
      <w:r>
        <w:rPr>
          <w:rFonts w:ascii="Times New Roman" w:hAnsi="Times New Roman"/>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Pr>
          <w:rFonts w:ascii="Times New Roman" w:eastAsia="Times New Roman" w:hAnsi="Times New Roman"/>
          <w:bCs/>
          <w:sz w:val="24"/>
          <w:szCs w:val="24"/>
          <w:lang w:eastAsia="ru-RU"/>
        </w:rPr>
        <w:t xml:space="preserve"> 2020-</w:t>
      </w:r>
      <w:r w:rsidRPr="008A20DA">
        <w:rPr>
          <w:rFonts w:ascii="Times New Roman" w:eastAsia="Times New Roman" w:hAnsi="Times New Roman"/>
          <w:bCs/>
          <w:sz w:val="24"/>
          <w:szCs w:val="24"/>
          <w:lang w:eastAsia="ru-RU"/>
        </w:rPr>
        <w:t>2022 гг.</w:t>
      </w:r>
      <w:r w:rsidRPr="008A20DA">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w:t>
      </w:r>
      <w:r>
        <w:rPr>
          <w:rFonts w:ascii="Times New Roman" w:eastAsia="Times New Roman" w:hAnsi="Times New Roman"/>
          <w:bCs/>
          <w:spacing w:val="1"/>
          <w:sz w:val="24"/>
          <w:szCs w:val="24"/>
          <w:lang w:eastAsia="ru-RU"/>
        </w:rPr>
        <w:t xml:space="preserve">согласно приложению 7. </w:t>
      </w: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8.   </w:t>
      </w:r>
      <w:proofErr w:type="gramStart"/>
      <w:r>
        <w:rPr>
          <w:rFonts w:ascii="Times New Roman" w:eastAsia="Times New Roman" w:hAnsi="Times New Roman"/>
          <w:spacing w:val="1"/>
          <w:sz w:val="24"/>
          <w:szCs w:val="24"/>
          <w:lang w:eastAsia="ru-RU"/>
        </w:rPr>
        <w:t>Контроль за</w:t>
      </w:r>
      <w:proofErr w:type="gramEnd"/>
      <w:r>
        <w:rPr>
          <w:rFonts w:ascii="Times New Roman" w:eastAsia="Times New Roman" w:hAnsi="Times New Roman"/>
          <w:spacing w:val="1"/>
          <w:sz w:val="24"/>
          <w:szCs w:val="24"/>
          <w:lang w:eastAsia="ru-RU"/>
        </w:rPr>
        <w:t xml:space="preserve"> исполнением настоящего постановления оставляю за собой.</w:t>
      </w:r>
    </w:p>
    <w:p w:rsidR="00AC6AAA" w:rsidRDefault="00AC6AAA" w:rsidP="00AC6AAA">
      <w:pPr>
        <w:tabs>
          <w:tab w:val="left" w:pos="1859"/>
        </w:tabs>
        <w:spacing w:after="0" w:line="240" w:lineRule="auto"/>
        <w:ind w:firstLine="567"/>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lastRenderedPageBreak/>
        <w:t>9. Настоящее постановление подлежит обнародованию в местах, определенных Уставом  сельского поселения «Зеленец», и  вступает в правоотношения с 1 января 2020 г.</w:t>
      </w: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roofErr w:type="spellStart"/>
      <w:r>
        <w:rPr>
          <w:rFonts w:ascii="Times New Roman" w:eastAsia="Times New Roman" w:hAnsi="Times New Roman"/>
          <w:spacing w:val="1"/>
          <w:sz w:val="24"/>
          <w:szCs w:val="24"/>
          <w:lang w:eastAsia="ru-RU"/>
        </w:rPr>
        <w:t>И.о</w:t>
      </w:r>
      <w:proofErr w:type="spellEnd"/>
      <w:r>
        <w:rPr>
          <w:rFonts w:ascii="Times New Roman" w:eastAsia="Times New Roman" w:hAnsi="Times New Roman"/>
          <w:spacing w:val="1"/>
          <w:sz w:val="24"/>
          <w:szCs w:val="24"/>
          <w:lang w:eastAsia="ru-RU"/>
        </w:rPr>
        <w:t>. руководителя администрации</w:t>
      </w: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сельского поселения «Зеленец»                                                                        О.Б. Калмыкова</w:t>
      </w:r>
    </w:p>
    <w:p w:rsidR="00AC6AAA" w:rsidRDefault="00AC6AAA" w:rsidP="00AC6AAA">
      <w:pPr>
        <w:tabs>
          <w:tab w:val="left" w:pos="1859"/>
        </w:tabs>
        <w:spacing w:after="0" w:line="240" w:lineRule="auto"/>
        <w:jc w:val="both"/>
        <w:rPr>
          <w:rFonts w:ascii="Times New Roman" w:eastAsia="Times New Roman" w:hAnsi="Times New Roman"/>
          <w:spacing w:val="1"/>
          <w:sz w:val="24"/>
          <w:szCs w:val="24"/>
          <w:lang w:eastAsia="ru-RU"/>
        </w:rPr>
      </w:pPr>
    </w:p>
    <w:p w:rsidR="00AC6AAA" w:rsidRDefault="00AC6AAA" w:rsidP="00AC6AAA"/>
    <w:p w:rsidR="00AC6AAA" w:rsidRDefault="00AC6AAA"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AC6AAA"/>
    <w:p w:rsidR="00DA4046" w:rsidRDefault="00DA4046" w:rsidP="00DA404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lastRenderedPageBreak/>
        <w:t>Утверждена</w:t>
      </w:r>
    </w:p>
    <w:p w:rsidR="00DA4046" w:rsidRDefault="00DA4046" w:rsidP="00DA404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постановлением администрации</w:t>
      </w:r>
    </w:p>
    <w:p w:rsidR="00DA4046" w:rsidRDefault="00DA4046" w:rsidP="00DA404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 «Зеленец»</w:t>
      </w:r>
    </w:p>
    <w:p w:rsidR="00DA4046" w:rsidRDefault="00DA4046" w:rsidP="00DA4046">
      <w:pPr>
        <w:autoSpaceDE w:val="0"/>
        <w:autoSpaceDN w:val="0"/>
        <w:adjustRightInd w:val="0"/>
        <w:spacing w:after="0" w:line="240" w:lineRule="auto"/>
        <w:jc w:val="right"/>
        <w:rPr>
          <w:rFonts w:ascii="Times New Roman" w:eastAsia="Times New Roman" w:hAnsi="Times New Roman"/>
          <w:lang w:eastAsia="ru-RU"/>
        </w:rPr>
      </w:pPr>
      <w:r w:rsidRPr="0024009E">
        <w:rPr>
          <w:rFonts w:ascii="Times New Roman" w:eastAsia="Times New Roman" w:hAnsi="Times New Roman"/>
          <w:lang w:eastAsia="ru-RU"/>
        </w:rPr>
        <w:t xml:space="preserve">от </w:t>
      </w:r>
      <w:r>
        <w:rPr>
          <w:rFonts w:ascii="Times New Roman" w:eastAsia="Times New Roman" w:hAnsi="Times New Roman"/>
          <w:lang w:eastAsia="ru-RU"/>
        </w:rPr>
        <w:t>12 ноября  2019</w:t>
      </w:r>
      <w:r w:rsidRPr="0024009E">
        <w:rPr>
          <w:rFonts w:ascii="Times New Roman" w:eastAsia="Times New Roman" w:hAnsi="Times New Roman"/>
          <w:lang w:eastAsia="ru-RU"/>
        </w:rPr>
        <w:t>г. №</w:t>
      </w:r>
      <w:r>
        <w:rPr>
          <w:rFonts w:ascii="Times New Roman" w:eastAsia="Times New Roman" w:hAnsi="Times New Roman"/>
          <w:lang w:eastAsia="ru-RU"/>
        </w:rPr>
        <w:t xml:space="preserve"> 11/231</w:t>
      </w:r>
    </w:p>
    <w:p w:rsidR="00DA4046" w:rsidRDefault="00DA4046" w:rsidP="00DA404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(приложение </w:t>
      </w:r>
      <w:r w:rsidRPr="00DA4046">
        <w:rPr>
          <w:rFonts w:ascii="Times New Roman" w:eastAsia="Times New Roman" w:hAnsi="Times New Roman"/>
          <w:lang w:eastAsia="ru-RU"/>
        </w:rPr>
        <w:t>1</w:t>
      </w:r>
      <w:r>
        <w:rPr>
          <w:rFonts w:ascii="Times New Roman" w:eastAsia="Times New Roman" w:hAnsi="Times New Roman"/>
          <w:lang w:eastAsia="ru-RU"/>
        </w:rPr>
        <w:t>)</w:t>
      </w:r>
    </w:p>
    <w:p w:rsidR="00DA4046" w:rsidRDefault="00DA4046" w:rsidP="00DA4046">
      <w:pPr>
        <w:spacing w:after="0" w:line="240" w:lineRule="auto"/>
        <w:jc w:val="center"/>
        <w:rPr>
          <w:rFonts w:ascii="Times New Roman" w:eastAsia="Times New Roman" w:hAnsi="Times New Roman"/>
          <w:b/>
          <w:bCs/>
          <w:sz w:val="28"/>
          <w:szCs w:val="28"/>
          <w:lang w:eastAsia="ru-RU"/>
        </w:rPr>
      </w:pPr>
    </w:p>
    <w:p w:rsidR="00DA4046" w:rsidRDefault="00DA4046" w:rsidP="00DA404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Муниципальная программа</w:t>
      </w:r>
    </w:p>
    <w:p w:rsidR="00DA4046" w:rsidRDefault="00DA4046" w:rsidP="00DA404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«Развитие муниципальной службы в администрации </w:t>
      </w:r>
    </w:p>
    <w:p w:rsidR="00DA4046" w:rsidRDefault="00DA4046" w:rsidP="00DA404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поселения «Зеленец» на 2020 – 2022 гг.»</w:t>
      </w:r>
    </w:p>
    <w:p w:rsidR="00DA4046" w:rsidRDefault="00DA4046" w:rsidP="00DA4046">
      <w:pPr>
        <w:spacing w:after="0" w:line="240" w:lineRule="auto"/>
        <w:rPr>
          <w:rFonts w:ascii="Times New Roman" w:eastAsia="Times New Roman" w:hAnsi="Times New Roman"/>
          <w:b/>
          <w:sz w:val="24"/>
          <w:szCs w:val="24"/>
          <w:lang w:eastAsia="ru-RU"/>
        </w:rPr>
      </w:pPr>
    </w:p>
    <w:p w:rsidR="00DA4046" w:rsidRDefault="00DA4046" w:rsidP="00DA40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w:t>
      </w:r>
    </w:p>
    <w:p w:rsidR="00DA4046" w:rsidRDefault="00DA4046" w:rsidP="00DA4046">
      <w:pPr>
        <w:spacing w:after="0" w:line="240" w:lineRule="auto"/>
        <w:rPr>
          <w:rFonts w:ascii="Times New Roman" w:eastAsia="Times New Roman" w:hAnsi="Times New Roman"/>
          <w:sz w:val="24"/>
          <w:szCs w:val="24"/>
          <w:lang w:eastAsia="ru-RU"/>
        </w:rPr>
      </w:pPr>
    </w:p>
    <w:tbl>
      <w:tblPr>
        <w:tblW w:w="9750" w:type="dxa"/>
        <w:tblInd w:w="-5" w:type="dxa"/>
        <w:tblLayout w:type="fixed"/>
        <w:tblLook w:val="04A0" w:firstRow="1" w:lastRow="0" w:firstColumn="1" w:lastColumn="0" w:noHBand="0" w:noVBand="1"/>
      </w:tblPr>
      <w:tblGrid>
        <w:gridCol w:w="2947"/>
        <w:gridCol w:w="6803"/>
      </w:tblGrid>
      <w:tr w:rsidR="00DA4046" w:rsidTr="00DA4046">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Муниципальная программа «Развитие муниципальной службы в администрации сельского поселения «Зеленец» на 2020 – 2022 гг.» </w:t>
            </w:r>
            <w:r>
              <w:rPr>
                <w:rFonts w:ascii="Times New Roman" w:eastAsia="Times New Roman" w:hAnsi="Times New Roman"/>
                <w:sz w:val="24"/>
                <w:szCs w:val="24"/>
                <w:lang w:eastAsia="ru-RU"/>
              </w:rPr>
              <w:t>(далее – Программа)</w:t>
            </w:r>
          </w:p>
        </w:tc>
      </w:tr>
      <w:tr w:rsidR="00DA4046" w:rsidTr="00DA4046">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разработки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Pr="00827546" w:rsidRDefault="00DA4046" w:rsidP="00DA4046">
            <w:pPr>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sz w:val="24"/>
                <w:szCs w:val="24"/>
                <w:lang w:eastAsia="ru-RU"/>
              </w:rPr>
              <w:t>1</w:t>
            </w:r>
            <w:r w:rsidRPr="00827546">
              <w:rPr>
                <w:rFonts w:ascii="Times New Roman" w:eastAsia="Times New Roman" w:hAnsi="Times New Roman"/>
                <w:color w:val="0070C0"/>
                <w:sz w:val="24"/>
                <w:szCs w:val="24"/>
                <w:lang w:eastAsia="ru-RU"/>
              </w:rPr>
              <w:t xml:space="preserve">. </w:t>
            </w:r>
            <w:r w:rsidRPr="00827546">
              <w:rPr>
                <w:rFonts w:ascii="Times New Roman" w:eastAsia="Times New Roman" w:hAnsi="Times New Roman"/>
                <w:sz w:val="24"/>
                <w:szCs w:val="24"/>
                <w:lang w:eastAsia="ru-RU"/>
              </w:rPr>
              <w:t>Федеральный закон от 06.10.2003 г. №131-ФЗ «Об общих принципах организации местного самоуправления в Российской Федерации»</w:t>
            </w:r>
          </w:p>
          <w:p w:rsidR="00DA4046" w:rsidRPr="00827546" w:rsidRDefault="00DA4046" w:rsidP="00DA4046">
            <w:pPr>
              <w:spacing w:after="0" w:line="240" w:lineRule="auto"/>
              <w:jc w:val="both"/>
              <w:rPr>
                <w:rFonts w:ascii="Times New Roman" w:eastAsia="Times New Roman" w:hAnsi="Times New Roman"/>
                <w:bCs/>
                <w:sz w:val="24"/>
                <w:szCs w:val="24"/>
                <w:lang w:eastAsia="ru-RU"/>
              </w:rPr>
            </w:pPr>
            <w:r w:rsidRPr="00827546">
              <w:rPr>
                <w:rFonts w:ascii="Times New Roman" w:eastAsia="Times New Roman" w:hAnsi="Times New Roman"/>
                <w:bCs/>
                <w:sz w:val="24"/>
                <w:szCs w:val="24"/>
                <w:lang w:eastAsia="ru-RU"/>
              </w:rPr>
              <w:t xml:space="preserve">2. Федеральный закон от </w:t>
            </w:r>
            <w:r w:rsidRPr="00827546">
              <w:rPr>
                <w:rFonts w:ascii="Times New Roman" w:eastAsia="A" w:hAnsi="Times New Roman"/>
                <w:sz w:val="24"/>
                <w:szCs w:val="24"/>
                <w:lang w:eastAsia="ru-RU"/>
              </w:rPr>
              <w:t xml:space="preserve">02.03.2007 года </w:t>
            </w:r>
            <w:r w:rsidRPr="00827546">
              <w:rPr>
                <w:rFonts w:ascii="Times New Roman" w:eastAsia="Times New Roman" w:hAnsi="Times New Roman"/>
                <w:bCs/>
                <w:sz w:val="24"/>
                <w:szCs w:val="24"/>
                <w:lang w:eastAsia="ru-RU"/>
              </w:rPr>
              <w:t>№ 25-ФЗ «О муниципальной службе в Российской Федерации»</w:t>
            </w:r>
          </w:p>
          <w:p w:rsidR="00DA4046" w:rsidRPr="00827546" w:rsidRDefault="00DA4046" w:rsidP="00DA4046">
            <w:pPr>
              <w:spacing w:after="0" w:line="240" w:lineRule="auto"/>
              <w:jc w:val="both"/>
              <w:rPr>
                <w:rFonts w:ascii="Times New Roman" w:eastAsia="Times New Roman" w:hAnsi="Times New Roman"/>
                <w:bCs/>
                <w:sz w:val="24"/>
                <w:szCs w:val="24"/>
                <w:lang w:eastAsia="ru-RU"/>
              </w:rPr>
            </w:pPr>
            <w:r w:rsidRPr="00827546">
              <w:rPr>
                <w:rFonts w:ascii="Times New Roman" w:eastAsia="Times New Roman" w:hAnsi="Times New Roman"/>
                <w:bCs/>
                <w:sz w:val="24"/>
                <w:szCs w:val="24"/>
                <w:lang w:eastAsia="ru-RU"/>
              </w:rPr>
              <w:t>2. Закон Республики Коми от 21.12.2007 года № 133-РЗ «О некоторых вопросах муниципальной службы в Республике Коми»</w:t>
            </w:r>
          </w:p>
          <w:p w:rsidR="00DA4046" w:rsidRPr="00827546" w:rsidRDefault="00DA4046" w:rsidP="00DA4046">
            <w:pPr>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bCs/>
                <w:sz w:val="24"/>
                <w:szCs w:val="24"/>
                <w:lang w:eastAsia="ru-RU"/>
              </w:rPr>
              <w:t xml:space="preserve">3. </w:t>
            </w:r>
            <w:r>
              <w:rPr>
                <w:rFonts w:ascii="Times New Roman" w:eastAsia="Times New Roman" w:hAnsi="Times New Roman"/>
                <w:sz w:val="24"/>
                <w:szCs w:val="24"/>
                <w:lang w:eastAsia="ru-RU"/>
              </w:rPr>
              <w:t xml:space="preserve">Стратегия экономического </w:t>
            </w:r>
            <w:r w:rsidRPr="00827546">
              <w:rPr>
                <w:rFonts w:ascii="Times New Roman" w:eastAsia="Times New Roman" w:hAnsi="Times New Roman"/>
                <w:sz w:val="24"/>
                <w:szCs w:val="24"/>
                <w:lang w:eastAsia="ru-RU"/>
              </w:rPr>
              <w:t>и социального развития Республики Коми на период до 2035 года, одобренная постановлением Правительства РК от 11.04.2019 года № 185</w:t>
            </w:r>
          </w:p>
          <w:p w:rsidR="00DA4046" w:rsidRDefault="00DA4046" w:rsidP="00DA4046">
            <w:pPr>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sz w:val="24"/>
                <w:szCs w:val="24"/>
                <w:lang w:eastAsia="ru-RU"/>
              </w:rPr>
              <w:t xml:space="preserve">5. </w:t>
            </w:r>
            <w:r w:rsidRPr="00827546">
              <w:rPr>
                <w:rFonts w:ascii="Times New Roman" w:eastAsia="Times New Roman" w:hAnsi="Times New Roman"/>
                <w:sz w:val="24"/>
                <w:szCs w:val="24"/>
              </w:rPr>
              <w:t xml:space="preserve">Порядок разработки, утверждения и реализации муниципальных программ муниципального образования сельского поселения «Зеленец», утвержденного постановлением Главы сельского поселения «Зеленец» </w:t>
            </w:r>
            <w:proofErr w:type="gramStart"/>
            <w:r w:rsidRPr="00827546">
              <w:rPr>
                <w:rFonts w:ascii="Times New Roman" w:eastAsia="Times New Roman" w:hAnsi="Times New Roman"/>
                <w:sz w:val="24"/>
                <w:szCs w:val="24"/>
              </w:rPr>
              <w:t>-р</w:t>
            </w:r>
            <w:proofErr w:type="gramEnd"/>
            <w:r w:rsidRPr="00827546">
              <w:rPr>
                <w:rFonts w:ascii="Times New Roman" w:eastAsia="Times New Roman" w:hAnsi="Times New Roman"/>
                <w:sz w:val="24"/>
                <w:szCs w:val="24"/>
              </w:rPr>
              <w:t xml:space="preserve">уководителя администрации поселения от 31.03.2009 г. №3/106 </w:t>
            </w:r>
            <w:r w:rsidRPr="00827546">
              <w:rPr>
                <w:rFonts w:ascii="Times New Roman" w:eastAsia="Times New Roman" w:hAnsi="Times New Roman"/>
                <w:lang w:eastAsia="ru-RU"/>
              </w:rPr>
              <w:t>(</w:t>
            </w:r>
            <w:r w:rsidRPr="00827546">
              <w:rPr>
                <w:rFonts w:ascii="Times New Roman" w:eastAsia="Times New Roman" w:hAnsi="Times New Roman"/>
                <w:sz w:val="24"/>
                <w:szCs w:val="24"/>
                <w:lang w:eastAsia="ru-RU"/>
              </w:rPr>
              <w:t>в ред. постановления администрации от 25.11.2013г. № 11/425)</w:t>
            </w:r>
          </w:p>
        </w:tc>
      </w:tr>
      <w:tr w:rsidR="00DA4046" w:rsidTr="00DA4046">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 и 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w:t>
            </w:r>
          </w:p>
        </w:tc>
      </w:tr>
      <w:tr w:rsidR="00DA4046" w:rsidTr="00DA4046">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и развитие эффективной системы кадрового обеспечения системы муниципального управления в администрации сельского поселения «Зеленец» </w:t>
            </w:r>
          </w:p>
        </w:tc>
      </w:tr>
      <w:tr w:rsidR="00DA4046" w:rsidTr="00DA4046">
        <w:trPr>
          <w:trHeight w:val="527"/>
        </w:trPr>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1.Формирование высокопрофессионального кадрового состава муниципальной службы в администрации.</w:t>
            </w:r>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Профессиональная подготовка, переподготовка и повышение квалификации муниципальных служащих.</w:t>
            </w:r>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Внедрение современных методов управления в муниципальной службе в администрации поселения.</w:t>
            </w:r>
          </w:p>
          <w:p w:rsidR="00DA4046" w:rsidRDefault="00DA4046" w:rsidP="00DA4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Совершенствование антикоррупционных  механизмов  в рамках реализации  кадровой  политики  в  органах местного самоуправления.</w:t>
            </w:r>
          </w:p>
          <w:p w:rsidR="00DA4046" w:rsidRDefault="00DA4046" w:rsidP="00DA4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Материально-техническое оснащение.</w:t>
            </w:r>
          </w:p>
        </w:tc>
      </w:tr>
      <w:tr w:rsidR="00DA4046" w:rsidTr="00DA4046">
        <w:trPr>
          <w:trHeight w:val="527"/>
        </w:trPr>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Сроки реализации Программы </w:t>
            </w:r>
          </w:p>
        </w:tc>
        <w:tc>
          <w:tcPr>
            <w:tcW w:w="6804" w:type="dxa"/>
            <w:tcBorders>
              <w:top w:val="single" w:sz="4" w:space="0" w:color="auto"/>
              <w:left w:val="single" w:sz="4" w:space="0" w:color="auto"/>
              <w:bottom w:val="single" w:sz="4" w:space="0" w:color="auto"/>
              <w:right w:val="single" w:sz="4" w:space="0" w:color="auto"/>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sidRPr="00B5077D">
              <w:rPr>
                <w:rFonts w:ascii="Times New Roman" w:eastAsia="Times New Roman" w:hAnsi="Times New Roman"/>
                <w:sz w:val="24"/>
                <w:szCs w:val="24"/>
                <w:lang w:eastAsia="ru-RU"/>
              </w:rPr>
              <w:t>2020-2022 гг.</w:t>
            </w:r>
          </w:p>
        </w:tc>
      </w:tr>
      <w:tr w:rsidR="00DA4046" w:rsidTr="00DA4046">
        <w:trPr>
          <w:trHeight w:val="527"/>
        </w:trPr>
        <w:tc>
          <w:tcPr>
            <w:tcW w:w="2948" w:type="dxa"/>
            <w:tcBorders>
              <w:top w:val="single" w:sz="4" w:space="0" w:color="auto"/>
              <w:left w:val="single" w:sz="4" w:space="0" w:color="auto"/>
              <w:bottom w:val="single" w:sz="4" w:space="0" w:color="auto"/>
              <w:right w:val="single" w:sz="4" w:space="0" w:color="auto"/>
            </w:tcBorders>
            <w:hideMark/>
          </w:tcPr>
          <w:p w:rsidR="00DA4046" w:rsidRDefault="00DA4046" w:rsidP="00DA4046">
            <w:pPr>
              <w:keepNext/>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Объемы и источники финансирования </w:t>
            </w:r>
          </w:p>
          <w:p w:rsidR="00DA4046" w:rsidRDefault="00DA4046" w:rsidP="00DA4046">
            <w:pPr>
              <w:keepNext/>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hideMark/>
          </w:tcPr>
          <w:p w:rsidR="00DA4046" w:rsidRPr="00827546" w:rsidRDefault="00DA4046" w:rsidP="00DA4046">
            <w:pPr>
              <w:keepNext/>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на реализацию Программы потребуется за счет средств бюджета муниципального образования сельского поселения «</w:t>
            </w:r>
            <w:r w:rsidRPr="00827546">
              <w:rPr>
                <w:rFonts w:ascii="Times New Roman" w:eastAsia="Times New Roman" w:hAnsi="Times New Roman"/>
                <w:sz w:val="24"/>
                <w:szCs w:val="24"/>
                <w:lang w:eastAsia="ru-RU"/>
              </w:rPr>
              <w:t>Зеленец»  15,0 тыс</w:t>
            </w:r>
            <w:r w:rsidRPr="00827546">
              <w:rPr>
                <w:rFonts w:ascii="Times New Roman" w:eastAsia="Times New Roman" w:hAnsi="Times New Roman"/>
                <w:bCs/>
                <w:sz w:val="24"/>
                <w:szCs w:val="24"/>
                <w:lang w:eastAsia="ru-RU"/>
              </w:rPr>
              <w:t>. руб.</w:t>
            </w:r>
            <w:r w:rsidRPr="00827546">
              <w:rPr>
                <w:rFonts w:ascii="Times New Roman" w:eastAsia="Times New Roman" w:hAnsi="Times New Roman"/>
                <w:sz w:val="24"/>
                <w:szCs w:val="24"/>
                <w:lang w:eastAsia="ru-RU"/>
              </w:rPr>
              <w:t xml:space="preserve">, в </w:t>
            </w:r>
            <w:proofErr w:type="spellStart"/>
            <w:r w:rsidRPr="00827546">
              <w:rPr>
                <w:rFonts w:ascii="Times New Roman" w:eastAsia="Times New Roman" w:hAnsi="Times New Roman"/>
                <w:sz w:val="24"/>
                <w:szCs w:val="24"/>
                <w:lang w:eastAsia="ru-RU"/>
              </w:rPr>
              <w:t>т.ч</w:t>
            </w:r>
            <w:proofErr w:type="spellEnd"/>
            <w:r w:rsidRPr="00827546">
              <w:rPr>
                <w:rFonts w:ascii="Times New Roman" w:eastAsia="Times New Roman" w:hAnsi="Times New Roman"/>
                <w:sz w:val="24"/>
                <w:szCs w:val="24"/>
                <w:lang w:eastAsia="ru-RU"/>
              </w:rPr>
              <w:t>. по годам:</w:t>
            </w:r>
          </w:p>
          <w:p w:rsidR="00DA4046" w:rsidRPr="00827546" w:rsidRDefault="00DA4046" w:rsidP="00DA4046">
            <w:pPr>
              <w:keepNext/>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sz w:val="24"/>
                <w:szCs w:val="24"/>
                <w:lang w:eastAsia="ru-RU"/>
              </w:rPr>
              <w:t>2020 год – 5 тыс. руб.</w:t>
            </w:r>
          </w:p>
          <w:p w:rsidR="00DA4046" w:rsidRPr="00827546" w:rsidRDefault="00DA4046" w:rsidP="00DA4046">
            <w:pPr>
              <w:keepNext/>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sz w:val="24"/>
                <w:szCs w:val="24"/>
                <w:lang w:eastAsia="ru-RU"/>
              </w:rPr>
              <w:t xml:space="preserve">2021 год - 5 </w:t>
            </w:r>
            <w:proofErr w:type="spellStart"/>
            <w:r w:rsidRPr="00827546">
              <w:rPr>
                <w:rFonts w:ascii="Times New Roman" w:eastAsia="Times New Roman" w:hAnsi="Times New Roman"/>
                <w:sz w:val="24"/>
                <w:szCs w:val="24"/>
                <w:lang w:eastAsia="ru-RU"/>
              </w:rPr>
              <w:t>тыс</w:t>
            </w:r>
            <w:proofErr w:type="gramStart"/>
            <w:r w:rsidRPr="00827546">
              <w:rPr>
                <w:rFonts w:ascii="Times New Roman" w:eastAsia="Times New Roman" w:hAnsi="Times New Roman"/>
                <w:sz w:val="24"/>
                <w:szCs w:val="24"/>
                <w:lang w:eastAsia="ru-RU"/>
              </w:rPr>
              <w:t>.р</w:t>
            </w:r>
            <w:proofErr w:type="gramEnd"/>
            <w:r w:rsidRPr="00827546">
              <w:rPr>
                <w:rFonts w:ascii="Times New Roman" w:eastAsia="Times New Roman" w:hAnsi="Times New Roman"/>
                <w:sz w:val="24"/>
                <w:szCs w:val="24"/>
                <w:lang w:eastAsia="ru-RU"/>
              </w:rPr>
              <w:t>уб</w:t>
            </w:r>
            <w:proofErr w:type="spellEnd"/>
            <w:r w:rsidRPr="00827546">
              <w:rPr>
                <w:rFonts w:ascii="Times New Roman" w:eastAsia="Times New Roman" w:hAnsi="Times New Roman"/>
                <w:sz w:val="24"/>
                <w:szCs w:val="24"/>
                <w:lang w:eastAsia="ru-RU"/>
              </w:rPr>
              <w:t xml:space="preserve">. </w:t>
            </w:r>
          </w:p>
          <w:p w:rsidR="00DA4046" w:rsidRDefault="00DA4046" w:rsidP="00DA4046">
            <w:pPr>
              <w:keepNext/>
              <w:spacing w:after="0" w:line="240" w:lineRule="auto"/>
              <w:jc w:val="both"/>
              <w:rPr>
                <w:rFonts w:ascii="Times New Roman" w:eastAsia="Times New Roman" w:hAnsi="Times New Roman"/>
                <w:sz w:val="24"/>
                <w:szCs w:val="24"/>
                <w:lang w:eastAsia="ru-RU"/>
              </w:rPr>
            </w:pPr>
            <w:r w:rsidRPr="00827546">
              <w:rPr>
                <w:rFonts w:ascii="Times New Roman" w:eastAsia="Times New Roman" w:hAnsi="Times New Roman"/>
                <w:sz w:val="24"/>
                <w:szCs w:val="24"/>
                <w:lang w:eastAsia="ru-RU"/>
              </w:rPr>
              <w:t xml:space="preserve">2022 год - 5 </w:t>
            </w:r>
            <w:proofErr w:type="spellStart"/>
            <w:r w:rsidRPr="00827546">
              <w:rPr>
                <w:rFonts w:ascii="Times New Roman" w:eastAsia="Times New Roman" w:hAnsi="Times New Roman"/>
                <w:sz w:val="24"/>
                <w:szCs w:val="24"/>
                <w:lang w:eastAsia="ru-RU"/>
              </w:rPr>
              <w:t>тыс</w:t>
            </w:r>
            <w:proofErr w:type="gramStart"/>
            <w:r w:rsidRPr="00827546">
              <w:rPr>
                <w:rFonts w:ascii="Times New Roman" w:eastAsia="Times New Roman" w:hAnsi="Times New Roman"/>
                <w:sz w:val="24"/>
                <w:szCs w:val="24"/>
                <w:lang w:eastAsia="ru-RU"/>
              </w:rPr>
              <w:t>.р</w:t>
            </w:r>
            <w:proofErr w:type="gramEnd"/>
            <w:r w:rsidRPr="00827546">
              <w:rPr>
                <w:rFonts w:ascii="Times New Roman" w:eastAsia="Times New Roman" w:hAnsi="Times New Roman"/>
                <w:sz w:val="24"/>
                <w:szCs w:val="24"/>
                <w:lang w:eastAsia="ru-RU"/>
              </w:rPr>
              <w:t>уб</w:t>
            </w:r>
            <w:proofErr w:type="spellEnd"/>
            <w:r w:rsidRPr="00827546">
              <w:rPr>
                <w:rFonts w:ascii="Times New Roman" w:eastAsia="Times New Roman" w:hAnsi="Times New Roman"/>
                <w:sz w:val="24"/>
                <w:szCs w:val="24"/>
                <w:lang w:eastAsia="ru-RU"/>
              </w:rPr>
              <w:t>.</w:t>
            </w:r>
          </w:p>
        </w:tc>
      </w:tr>
      <w:tr w:rsidR="00DA4046" w:rsidTr="00DA4046">
        <w:tc>
          <w:tcPr>
            <w:tcW w:w="2948" w:type="dxa"/>
            <w:tcBorders>
              <w:top w:val="single" w:sz="4" w:space="0" w:color="auto"/>
              <w:left w:val="single" w:sz="4" w:space="0" w:color="000000"/>
              <w:bottom w:val="single" w:sz="4" w:space="0" w:color="auto"/>
              <w:right w:val="nil"/>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индикаторы</w:t>
            </w:r>
          </w:p>
        </w:tc>
        <w:tc>
          <w:tcPr>
            <w:tcW w:w="6804" w:type="dxa"/>
            <w:tcBorders>
              <w:top w:val="single" w:sz="4" w:space="0" w:color="auto"/>
              <w:left w:val="single" w:sz="4" w:space="0" w:color="000000"/>
              <w:bottom w:val="single" w:sz="4" w:space="0" w:color="auto"/>
              <w:right w:val="single" w:sz="4" w:space="0" w:color="000000"/>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доля муниципальных  служащих, прошедших профессиональную переподготовку и повышение квалификации в отчетном периоде, от общей численности муниципальных служащих администрации</w:t>
            </w:r>
            <w:proofErr w:type="gramStart"/>
            <w:r>
              <w:rPr>
                <w:rFonts w:ascii="Times New Roman" w:eastAsia="Times New Roman" w:hAnsi="Times New Roman"/>
                <w:sz w:val="24"/>
                <w:szCs w:val="24"/>
                <w:lang w:eastAsia="ru-RU"/>
              </w:rPr>
              <w:t xml:space="preserve"> (%);</w:t>
            </w:r>
            <w:proofErr w:type="gramEnd"/>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доля муниципальных служащих, прошедших обучение по инновационным программам обучения, от численности муниципальных служащих, прошедших профессиональную переподготовку и повышение квалификации в отчетном периоде</w:t>
            </w:r>
            <w:proofErr w:type="gramStart"/>
            <w:r>
              <w:rPr>
                <w:rFonts w:ascii="Times New Roman" w:eastAsia="Times New Roman" w:hAnsi="Times New Roman"/>
                <w:sz w:val="24"/>
                <w:szCs w:val="24"/>
                <w:lang w:eastAsia="ru-RU"/>
              </w:rPr>
              <w:t xml:space="preserve"> (%);</w:t>
            </w:r>
            <w:proofErr w:type="gramEnd"/>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доля должностей муниципальной службы, для которых утверждены должностные инструкции с содержанием показателей результативности профессиональной деятельности</w:t>
            </w:r>
            <w:proofErr w:type="gramStart"/>
            <w:r>
              <w:rPr>
                <w:rFonts w:ascii="Times New Roman" w:eastAsia="Times New Roman" w:hAnsi="Times New Roman"/>
                <w:sz w:val="24"/>
                <w:szCs w:val="24"/>
                <w:lang w:eastAsia="ru-RU"/>
              </w:rPr>
              <w:t xml:space="preserve"> (%);</w:t>
            </w:r>
            <w:proofErr w:type="gramEnd"/>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доля муниципальных служащих, прошедших аттестацию (квалификационный экзамен) в отчетном периоде, от общей численности муниципальных служащих</w:t>
            </w:r>
            <w:proofErr w:type="gramStart"/>
            <w:r>
              <w:rPr>
                <w:rFonts w:ascii="Times New Roman" w:eastAsia="Times New Roman" w:hAnsi="Times New Roman"/>
                <w:sz w:val="24"/>
                <w:szCs w:val="24"/>
                <w:lang w:eastAsia="ru-RU"/>
              </w:rPr>
              <w:t xml:space="preserve">  (%);</w:t>
            </w:r>
            <w:proofErr w:type="gramEnd"/>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доля муниципальных служащих, выступивших по обмену опытом работы от общей численности муниципальных служащих</w:t>
            </w:r>
            <w:proofErr w:type="gramStart"/>
            <w:r>
              <w:rPr>
                <w:rFonts w:ascii="Times New Roman" w:eastAsia="Times New Roman" w:hAnsi="Times New Roman"/>
                <w:sz w:val="24"/>
                <w:szCs w:val="24"/>
                <w:lang w:eastAsia="ru-RU"/>
              </w:rPr>
              <w:t xml:space="preserve">  (%);</w:t>
            </w:r>
            <w:proofErr w:type="gramEnd"/>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мероприятий, исполненных муниципальными служащими в ходе реализации планов </w:t>
            </w:r>
            <w:proofErr w:type="gramStart"/>
            <w:r>
              <w:rPr>
                <w:rFonts w:ascii="Times New Roman" w:eastAsia="Times New Roman" w:hAnsi="Times New Roman"/>
                <w:sz w:val="24"/>
                <w:szCs w:val="24"/>
                <w:lang w:eastAsia="ru-RU"/>
              </w:rPr>
              <w:t>профессионального</w:t>
            </w:r>
            <w:proofErr w:type="gramEnd"/>
            <w:r>
              <w:rPr>
                <w:rFonts w:ascii="Times New Roman" w:eastAsia="Times New Roman" w:hAnsi="Times New Roman"/>
                <w:sz w:val="24"/>
                <w:szCs w:val="24"/>
                <w:lang w:eastAsia="ru-RU"/>
              </w:rPr>
              <w:t xml:space="preserve"> развития (%);</w:t>
            </w:r>
          </w:p>
          <w:p w:rsidR="00DA4046" w:rsidRDefault="00DA4046" w:rsidP="00DA40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доля сведений о доходах, об имуществе и обязательствах      имущественного характера, представленных муниципальными    служащими, в отношении которых проведен  внутренний  мониторинг полноты и достоверности сведений о доходах, об имуществе и обязательствах имущественного характера, от  общего количества представленных сведений о доходах, об имуществе и обязательствах имущественного характера</w:t>
            </w:r>
            <w:proofErr w:type="gramStart"/>
            <w:r>
              <w:rPr>
                <w:rFonts w:ascii="Times New Roman" w:hAnsi="Times New Roman"/>
                <w:sz w:val="24"/>
                <w:szCs w:val="24"/>
              </w:rPr>
              <w:t xml:space="preserve"> (%);</w:t>
            </w:r>
            <w:proofErr w:type="gramEnd"/>
          </w:p>
        </w:tc>
      </w:tr>
      <w:tr w:rsidR="00DA4046" w:rsidTr="00DA4046">
        <w:tc>
          <w:tcPr>
            <w:tcW w:w="2948" w:type="dxa"/>
            <w:tcBorders>
              <w:top w:val="single" w:sz="4" w:space="0" w:color="auto"/>
              <w:left w:val="single" w:sz="4" w:space="0" w:color="000000"/>
              <w:bottom w:val="single" w:sz="4" w:space="0" w:color="auto"/>
              <w:right w:val="nil"/>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Система управления и контроля </w:t>
            </w:r>
          </w:p>
        </w:tc>
        <w:tc>
          <w:tcPr>
            <w:tcW w:w="6804" w:type="dxa"/>
            <w:tcBorders>
              <w:top w:val="single" w:sz="4" w:space="0" w:color="auto"/>
              <w:left w:val="single" w:sz="4" w:space="0" w:color="000000"/>
              <w:bottom w:val="single" w:sz="4" w:space="0" w:color="auto"/>
              <w:right w:val="single" w:sz="4" w:space="0" w:color="000000"/>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w:t>
            </w:r>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Обеспечивает реализацию Программы за счет эффективного использования средств местного бюджета.</w:t>
            </w:r>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Осуществляет мониторинг реализации Программы с представлением соответствующих отчетов в орган, осуществляющий контроль в данной сфере</w:t>
            </w:r>
          </w:p>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При необходимости вносит изменения и дополнения в данную муниципальную Программу.</w:t>
            </w:r>
          </w:p>
        </w:tc>
      </w:tr>
      <w:tr w:rsidR="00DA4046" w:rsidTr="00DA4046">
        <w:tc>
          <w:tcPr>
            <w:tcW w:w="2948" w:type="dxa"/>
            <w:tcBorders>
              <w:top w:val="single" w:sz="4" w:space="0" w:color="auto"/>
              <w:left w:val="single" w:sz="4" w:space="0" w:color="000000"/>
              <w:bottom w:val="single" w:sz="4" w:space="0" w:color="auto"/>
              <w:right w:val="nil"/>
            </w:tcBorders>
            <w:hideMark/>
          </w:tcPr>
          <w:p w:rsidR="00DA4046" w:rsidRDefault="00DA4046" w:rsidP="00DA40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эффективности исполнения Программы</w:t>
            </w:r>
          </w:p>
        </w:tc>
        <w:tc>
          <w:tcPr>
            <w:tcW w:w="6804" w:type="dxa"/>
            <w:tcBorders>
              <w:top w:val="single" w:sz="4" w:space="0" w:color="auto"/>
              <w:left w:val="single" w:sz="4" w:space="0" w:color="000000"/>
              <w:bottom w:val="single" w:sz="4" w:space="0" w:color="auto"/>
              <w:right w:val="single" w:sz="4" w:space="0" w:color="000000"/>
            </w:tcBorders>
            <w:hideMark/>
          </w:tcPr>
          <w:p w:rsidR="00DA4046"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5 Программы</w:t>
            </w:r>
          </w:p>
        </w:tc>
      </w:tr>
    </w:tbl>
    <w:p w:rsidR="00DA4046" w:rsidRDefault="00DA4046" w:rsidP="00DA4046">
      <w:pPr>
        <w:spacing w:after="0" w:line="240" w:lineRule="auto"/>
        <w:jc w:val="both"/>
        <w:rPr>
          <w:rFonts w:ascii="Times New Roman" w:eastAsia="Times New Roman" w:hAnsi="Times New Roman"/>
          <w:b/>
          <w:bCs/>
          <w:sz w:val="24"/>
          <w:szCs w:val="24"/>
          <w:highlight w:val="yellow"/>
          <w:lang w:eastAsia="ru-RU"/>
        </w:rPr>
      </w:pPr>
    </w:p>
    <w:p w:rsidR="00DA4046" w:rsidRPr="00DA4046" w:rsidRDefault="00DA4046" w:rsidP="00DA404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1. Содержание проблемы и обоснование ее решения программными методами</w:t>
      </w:r>
    </w:p>
    <w:p w:rsidR="00DA4046" w:rsidRPr="00B5077D"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Один из главных ресурсов муниципального управления - кадровый ресурс.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На решение данной задачи направлен Федеральный </w:t>
      </w:r>
      <w:hyperlink r:id="rId7" w:history="1">
        <w:proofErr w:type="spellStart"/>
        <w:r w:rsidRPr="00827546">
          <w:rPr>
            <w:rStyle w:val="a7"/>
            <w:rFonts w:ascii="Times New Roman" w:hAnsi="Times New Roman"/>
            <w:color w:val="auto"/>
            <w:sz w:val="24"/>
            <w:szCs w:val="24"/>
            <w:u w:val="none"/>
          </w:rPr>
          <w:t>закон</w:t>
        </w:r>
      </w:hyperlink>
      <w:r>
        <w:rPr>
          <w:rFonts w:ascii="Times New Roman" w:hAnsi="Times New Roman"/>
          <w:sz w:val="24"/>
          <w:szCs w:val="24"/>
        </w:rPr>
        <w:t>от</w:t>
      </w:r>
      <w:proofErr w:type="spellEnd"/>
      <w:r>
        <w:rPr>
          <w:rFonts w:ascii="Times New Roman" w:hAnsi="Times New Roman"/>
          <w:sz w:val="24"/>
          <w:szCs w:val="24"/>
        </w:rPr>
        <w:t xml:space="preserve"> 02 марта 2007 г. N 25-ФЗ «О муниципальной службе в Российской Федерации». Решением Совета</w:t>
      </w:r>
      <w:r w:rsidRPr="00B5077D">
        <w:rPr>
          <w:rFonts w:ascii="Times New Roman" w:hAnsi="Times New Roman"/>
          <w:sz w:val="24"/>
          <w:szCs w:val="24"/>
        </w:rPr>
        <w:t xml:space="preserve"> сельского поселения «Зеленец» от 29.03.2017 № </w:t>
      </w:r>
      <w:r w:rsidRPr="00B5077D">
        <w:rPr>
          <w:rFonts w:ascii="Times New Roman" w:hAnsi="Times New Roman"/>
          <w:bCs/>
          <w:spacing w:val="1"/>
          <w:sz w:val="24"/>
          <w:szCs w:val="24"/>
          <w:lang w:val="en-US"/>
        </w:rPr>
        <w:t>IV</w:t>
      </w:r>
      <w:r>
        <w:rPr>
          <w:rFonts w:ascii="Times New Roman" w:hAnsi="Times New Roman"/>
          <w:bCs/>
          <w:spacing w:val="1"/>
          <w:sz w:val="24"/>
          <w:szCs w:val="24"/>
        </w:rPr>
        <w:t>/08-07</w:t>
      </w:r>
      <w:r w:rsidRPr="00B5077D">
        <w:rPr>
          <w:rFonts w:ascii="Times New Roman" w:hAnsi="Times New Roman"/>
          <w:bCs/>
          <w:spacing w:val="1"/>
          <w:sz w:val="24"/>
          <w:szCs w:val="24"/>
        </w:rPr>
        <w:t xml:space="preserve"> утверждено </w:t>
      </w:r>
      <w:r w:rsidRPr="00B5077D">
        <w:rPr>
          <w:rFonts w:ascii="Times New Roman" w:eastAsia="Times New Roman" w:hAnsi="Times New Roman"/>
          <w:sz w:val="24"/>
          <w:szCs w:val="24"/>
        </w:rPr>
        <w:t>Положение о муниципальной службе в администрации сельского поселения «Зеленец»</w:t>
      </w:r>
      <w:r>
        <w:rPr>
          <w:rFonts w:ascii="Times New Roman" w:eastAsia="Times New Roman" w:hAnsi="Times New Roman"/>
          <w:sz w:val="24"/>
          <w:szCs w:val="24"/>
        </w:rPr>
        <w:t xml:space="preserve">, которое определяет цель </w:t>
      </w:r>
      <w:r w:rsidRPr="00B5077D">
        <w:rPr>
          <w:rFonts w:ascii="Times New Roman" w:eastAsia="Times New Roman" w:hAnsi="Times New Roman"/>
          <w:sz w:val="24"/>
          <w:szCs w:val="24"/>
        </w:rPr>
        <w:t xml:space="preserve">дополнительного профессионального образования </w:t>
      </w:r>
      <w:r>
        <w:rPr>
          <w:rFonts w:ascii="Times New Roman" w:eastAsia="Times New Roman" w:hAnsi="Times New Roman"/>
          <w:sz w:val="24"/>
          <w:szCs w:val="24"/>
        </w:rPr>
        <w:t xml:space="preserve">как </w:t>
      </w:r>
      <w:r w:rsidRPr="00B5077D">
        <w:rPr>
          <w:rFonts w:ascii="Times New Roman" w:eastAsia="Times New Roman" w:hAnsi="Times New Roman"/>
          <w:sz w:val="24"/>
          <w:szCs w:val="24"/>
        </w:rPr>
        <w:t>профессиональное развитие муниципального служащего, обеспечение его квалификации меняющимся условиям профессиональной деятельности и социальной среды.</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последние годы органами местного самоуправления сельского поселения «Зеленец»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настоящее время в органах местного самоуправления сельского поселения «Зеленец» сформирована нормативная правовая база, позволяющая эффективно развивать институт муниципальной службы, практикуется закрытая система подбора кадров – назначение на должность из состава сотрудников администрации (продвижение по службе) и открытая система подбора муниципальных служащих через информационную сеть, резюме, собеседование, осуществляется повышение квалификации муниципальных служащих, совершенствуется механизм контроля соблюдения ограничений и запретов, связанных с</w:t>
      </w:r>
      <w:proofErr w:type="gramEnd"/>
      <w:r>
        <w:rPr>
          <w:rFonts w:ascii="Times New Roman" w:hAnsi="Times New Roman"/>
          <w:sz w:val="24"/>
          <w:szCs w:val="24"/>
        </w:rPr>
        <w:t xml:space="preserve"> прохождением муниципальной службы, осуществляется работа аттестационных, конкурсных комиссий и комиссии по соблюдению требований к служебному поведению и урегулированию конфликта интересов.</w:t>
      </w:r>
    </w:p>
    <w:p w:rsidR="00DA4046"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состоянию </w:t>
      </w:r>
      <w:r w:rsidRPr="00B5077D">
        <w:rPr>
          <w:rFonts w:ascii="Times New Roman" w:eastAsia="Times New Roman" w:hAnsi="Times New Roman"/>
          <w:sz w:val="24"/>
          <w:szCs w:val="24"/>
          <w:lang w:eastAsia="ru-RU"/>
        </w:rPr>
        <w:t>на 01 ноября 2019</w:t>
      </w:r>
      <w:r>
        <w:rPr>
          <w:rFonts w:ascii="Times New Roman" w:eastAsia="Times New Roman" w:hAnsi="Times New Roman"/>
          <w:sz w:val="24"/>
          <w:szCs w:val="24"/>
          <w:lang w:eastAsia="ru-RU"/>
        </w:rPr>
        <w:t xml:space="preserve">года численность муниципальных служащих в администрации сельского поселения «Зеленец» составляет 3 человека. </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О качестве кадрового состава на муниципальной службе в администрации можно сделать  выводы на основе следующего анализа:</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Распределение численности муниципальных служащих по полу составляет: 66% -женщин, 34% - мужчин.</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Все муниципальные служащие имеют возрастной состав от 31 до 49 лет.</w:t>
      </w:r>
    </w:p>
    <w:p w:rsidR="00DA4046" w:rsidRDefault="00DA4046" w:rsidP="00DA4046">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Муниципальные служащие имеют стаж работы: один муниципальный служащий имеет стаж до 10 лет, один – более 10 лет, один - более 15 лет. </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В администрации поселения представлены все группы муниципальных должностей: 1 чел. - высшая должность, 1 чел. - старшая должность, 1 чел. - младшая должность.</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состоянию на </w:t>
      </w:r>
      <w:r w:rsidRPr="00B5077D">
        <w:rPr>
          <w:rFonts w:ascii="Times New Roman" w:hAnsi="Times New Roman"/>
          <w:sz w:val="24"/>
          <w:szCs w:val="24"/>
        </w:rPr>
        <w:t>01 ноября 2019</w:t>
      </w:r>
      <w:r>
        <w:rPr>
          <w:rFonts w:ascii="Times New Roman" w:hAnsi="Times New Roman"/>
          <w:sz w:val="24"/>
          <w:szCs w:val="24"/>
        </w:rPr>
        <w:t xml:space="preserve"> года всем муниципальным служащим были присвоены классные чины в соответствии с квалификационными требованиями и группами должностей.</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состоянию на </w:t>
      </w:r>
      <w:r w:rsidRPr="00B5077D">
        <w:rPr>
          <w:rFonts w:ascii="Times New Roman" w:hAnsi="Times New Roman"/>
          <w:sz w:val="24"/>
          <w:szCs w:val="24"/>
        </w:rPr>
        <w:t xml:space="preserve">01 ноября 2019 </w:t>
      </w:r>
      <w:r>
        <w:rPr>
          <w:rFonts w:ascii="Times New Roman" w:hAnsi="Times New Roman"/>
          <w:sz w:val="24"/>
          <w:szCs w:val="24"/>
        </w:rPr>
        <w:t xml:space="preserve">года 2 из 3-х муниципальных служащих прошли курсы повышения квалификации  за счет средств местного бюджета в объеме 18 и 40 часов. </w:t>
      </w:r>
    </w:p>
    <w:p w:rsidR="00DA4046" w:rsidRDefault="00DA4046" w:rsidP="00DA40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Образовательный уровень муниципальных служащих на </w:t>
      </w:r>
      <w:r w:rsidRPr="00B5077D">
        <w:rPr>
          <w:rFonts w:ascii="Times New Roman" w:hAnsi="Times New Roman"/>
          <w:sz w:val="24"/>
          <w:szCs w:val="24"/>
        </w:rPr>
        <w:t>1 ноября 2019</w:t>
      </w:r>
      <w:r>
        <w:rPr>
          <w:rFonts w:ascii="Times New Roman" w:hAnsi="Times New Roman"/>
          <w:sz w:val="24"/>
          <w:szCs w:val="24"/>
        </w:rPr>
        <w:t xml:space="preserve"> года выглядит следующим образом: 3 муниципальных служащих (100 %) имеют высшее профессиональное образование.  </w:t>
      </w:r>
    </w:p>
    <w:p w:rsidR="00DA4046" w:rsidRDefault="00DA4046" w:rsidP="00DA40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Хорошо поставлена работа в администрации поселения по взаимозаменяемости муниципальных служащих со стороны специалистов, не относящихся к муниципальной службе, на период отпусков, временной нетрудоспособности, повышения квалификации.</w:t>
      </w:r>
    </w:p>
    <w:p w:rsidR="00DA4046"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Несмотря на позитивные моменты в сфере муниципального управления и противодействия коррупции  имеются проблемы:</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недостаточно ведется работа по формированию и обучению кадрового резерва;</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не применяются конкурсные процедуры поступления на муниципальную службу;</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Последовательная реализация мероприятий Программы позволит качественно повысить эффективность и результативность кадровой политики на муниципальной службе, а именно профессионализм, компетентность, морально-нравственные качества муниципальных служащих, учет и оценку результатов их служебной деятельности, а </w:t>
      </w:r>
      <w:r>
        <w:rPr>
          <w:rFonts w:ascii="Times New Roman" w:hAnsi="Times New Roman"/>
          <w:sz w:val="24"/>
          <w:szCs w:val="24"/>
        </w:rPr>
        <w:lastRenderedPageBreak/>
        <w:t>также на основе принципа достижения поставленных целей позволит соразмерить выделенные средства запланированным мероприятиям, проверить выполнение поставленных задач.</w:t>
      </w:r>
    </w:p>
    <w:p w:rsidR="00DA4046" w:rsidRDefault="00DA4046" w:rsidP="00DA4046">
      <w:pPr>
        <w:autoSpaceDE w:val="0"/>
        <w:autoSpaceDN w:val="0"/>
        <w:adjustRightInd w:val="0"/>
        <w:spacing w:after="0" w:line="240" w:lineRule="auto"/>
        <w:outlineLvl w:val="0"/>
        <w:rPr>
          <w:rFonts w:ascii="Times New Roman" w:hAnsi="Times New Roman"/>
          <w:b/>
          <w:sz w:val="24"/>
          <w:szCs w:val="24"/>
        </w:rPr>
      </w:pPr>
    </w:p>
    <w:p w:rsidR="00DA4046" w:rsidRDefault="00DA4046" w:rsidP="00DA404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2. Программные мероприятия</w:t>
      </w:r>
    </w:p>
    <w:p w:rsidR="00DA4046"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Программы структурированы по следующим направлениям:</w:t>
      </w:r>
    </w:p>
    <w:p w:rsidR="00DA4046" w:rsidRDefault="00DA4046" w:rsidP="00DA4046">
      <w:pPr>
        <w:autoSpaceDE w:val="0"/>
        <w:autoSpaceDN w:val="0"/>
        <w:adjustRightInd w:val="0"/>
        <w:spacing w:after="0" w:line="240" w:lineRule="auto"/>
        <w:ind w:firstLine="284"/>
        <w:jc w:val="both"/>
        <w:outlineLvl w:val="1"/>
        <w:rPr>
          <w:rFonts w:ascii="Times New Roman" w:hAnsi="Times New Roman"/>
          <w:sz w:val="24"/>
          <w:szCs w:val="24"/>
        </w:rPr>
      </w:pPr>
      <w:r>
        <w:rPr>
          <w:rFonts w:ascii="Times New Roman" w:eastAsia="Times New Roman" w:hAnsi="Times New Roman"/>
          <w:sz w:val="24"/>
          <w:szCs w:val="24"/>
          <w:lang w:eastAsia="ru-RU"/>
        </w:rPr>
        <w:t>1. Организация работы по формированию высокопрофессионального кадрового состава муниципальной службы.</w:t>
      </w:r>
    </w:p>
    <w:p w:rsidR="00DA4046" w:rsidRDefault="00DA4046" w:rsidP="00DA4046">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Профессиональная подготовка, переподготовка и повышение квалификации муниципальных служащих.</w:t>
      </w:r>
    </w:p>
    <w:p w:rsidR="00DA4046" w:rsidRDefault="00DA4046" w:rsidP="00DA4046">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Содействие внедрению современных методов управления муниципальной службой в администрации.</w:t>
      </w:r>
    </w:p>
    <w:p w:rsidR="00DA4046" w:rsidRDefault="00DA4046" w:rsidP="00DA4046">
      <w:pPr>
        <w:autoSpaceDE w:val="0"/>
        <w:autoSpaceDN w:val="0"/>
        <w:adjustRightInd w:val="0"/>
        <w:spacing w:after="0" w:line="240" w:lineRule="auto"/>
        <w:ind w:firstLine="284"/>
        <w:jc w:val="both"/>
        <w:outlineLvl w:val="1"/>
        <w:rPr>
          <w:rFonts w:ascii="Times New Roman" w:hAnsi="Times New Roman"/>
          <w:sz w:val="24"/>
          <w:szCs w:val="24"/>
        </w:rPr>
      </w:pPr>
      <w:r>
        <w:rPr>
          <w:rFonts w:ascii="Times New Roman" w:hAnsi="Times New Roman"/>
          <w:sz w:val="24"/>
          <w:szCs w:val="24"/>
        </w:rPr>
        <w:t>4. Совершенствование антикоррупционных механизмов в рамках реализации кадровой политики в органах местного самоуправления муниципального района.</w:t>
      </w:r>
    </w:p>
    <w:p w:rsidR="00DA4046" w:rsidRDefault="00DA4046" w:rsidP="00DA4046">
      <w:pPr>
        <w:autoSpaceDE w:val="0"/>
        <w:autoSpaceDN w:val="0"/>
        <w:adjustRightInd w:val="0"/>
        <w:spacing w:after="0" w:line="240" w:lineRule="auto"/>
        <w:ind w:firstLine="284"/>
        <w:jc w:val="both"/>
        <w:outlineLvl w:val="1"/>
        <w:rPr>
          <w:rFonts w:ascii="Times New Roman" w:hAnsi="Times New Roman"/>
          <w:sz w:val="24"/>
          <w:szCs w:val="24"/>
        </w:rPr>
      </w:pPr>
      <w:r>
        <w:rPr>
          <w:rFonts w:ascii="Times New Roman" w:hAnsi="Times New Roman"/>
          <w:sz w:val="24"/>
          <w:szCs w:val="24"/>
        </w:rPr>
        <w:t>5. Материально-техническое оснащение.</w:t>
      </w:r>
    </w:p>
    <w:p w:rsidR="00DA4046" w:rsidRDefault="00DA4046" w:rsidP="00DA4046">
      <w:pPr>
        <w:autoSpaceDE w:val="0"/>
        <w:autoSpaceDN w:val="0"/>
        <w:adjustRightInd w:val="0"/>
        <w:spacing w:after="0" w:line="240" w:lineRule="auto"/>
        <w:jc w:val="both"/>
        <w:outlineLvl w:val="1"/>
        <w:rPr>
          <w:rFonts w:ascii="Times New Roman" w:hAnsi="Times New Roman"/>
          <w:sz w:val="24"/>
          <w:szCs w:val="24"/>
        </w:rPr>
      </w:pPr>
    </w:p>
    <w:tbl>
      <w:tblPr>
        <w:tblStyle w:val="a8"/>
        <w:tblW w:w="9600" w:type="dxa"/>
        <w:tblLayout w:type="fixed"/>
        <w:tblLook w:val="04A0" w:firstRow="1" w:lastRow="0" w:firstColumn="1" w:lastColumn="0" w:noHBand="0" w:noVBand="1"/>
      </w:tblPr>
      <w:tblGrid>
        <w:gridCol w:w="958"/>
        <w:gridCol w:w="4958"/>
        <w:gridCol w:w="1416"/>
        <w:gridCol w:w="1275"/>
        <w:gridCol w:w="283"/>
        <w:gridCol w:w="710"/>
      </w:tblGrid>
      <w:tr w:rsidR="00DA4046" w:rsidTr="00DA4046">
        <w:tc>
          <w:tcPr>
            <w:tcW w:w="958" w:type="dxa"/>
            <w:vMerge w:val="restart"/>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rPr>
                <w:rFonts w:ascii="Times New Roman" w:eastAsia="Times New Roman" w:hAnsi="Times New Roman"/>
                <w:b/>
                <w:lang w:eastAsia="ru-RU"/>
              </w:rPr>
            </w:pPr>
            <w:r>
              <w:rPr>
                <w:rFonts w:ascii="Times New Roman" w:eastAsia="Times New Roman" w:hAnsi="Times New Roman"/>
                <w:b/>
                <w:lang w:eastAsia="ru-RU"/>
              </w:rPr>
              <w:t xml:space="preserve">   № </w:t>
            </w:r>
          </w:p>
          <w:p w:rsidR="00DA4046" w:rsidRDefault="00DA4046" w:rsidP="00DA4046">
            <w:pPr>
              <w:snapToGrid w:val="0"/>
              <w:rPr>
                <w:rFonts w:ascii="Times New Roman" w:eastAsia="Times New Roman" w:hAnsi="Times New Roman"/>
                <w:b/>
                <w:lang w:eastAsia="ru-RU"/>
              </w:rPr>
            </w:pPr>
            <w:proofErr w:type="gramStart"/>
            <w:r>
              <w:rPr>
                <w:rFonts w:ascii="Times New Roman" w:eastAsia="Times New Roman" w:hAnsi="Times New Roman"/>
                <w:b/>
                <w:lang w:eastAsia="ru-RU"/>
              </w:rPr>
              <w:t>п</w:t>
            </w:r>
            <w:proofErr w:type="gramEnd"/>
            <w:r>
              <w:rPr>
                <w:rFonts w:ascii="Times New Roman" w:eastAsia="Times New Roman" w:hAnsi="Times New Roman"/>
                <w:b/>
                <w:lang w:eastAsia="ru-RU"/>
              </w:rPr>
              <w:t>/п</w:t>
            </w:r>
          </w:p>
        </w:tc>
        <w:tc>
          <w:tcPr>
            <w:tcW w:w="4958" w:type="dxa"/>
            <w:vMerge w:val="restart"/>
            <w:tcBorders>
              <w:top w:val="single" w:sz="4" w:space="0" w:color="auto"/>
              <w:left w:val="single" w:sz="4" w:space="0" w:color="auto"/>
              <w:bottom w:val="single" w:sz="4" w:space="0" w:color="auto"/>
              <w:right w:val="single" w:sz="4" w:space="0" w:color="auto"/>
            </w:tcBorders>
          </w:tcPr>
          <w:p w:rsidR="00DA4046" w:rsidRDefault="00DA4046" w:rsidP="00DA4046">
            <w:pPr>
              <w:snapToGrid w:val="0"/>
              <w:rPr>
                <w:rFonts w:ascii="Times New Roman" w:eastAsia="Times New Roman" w:hAnsi="Times New Roman"/>
                <w:b/>
                <w:lang w:eastAsia="ru-RU"/>
              </w:rPr>
            </w:pPr>
          </w:p>
          <w:p w:rsidR="00DA4046" w:rsidRDefault="00DA4046" w:rsidP="00DA4046">
            <w:pPr>
              <w:snapToGrid w:val="0"/>
              <w:jc w:val="center"/>
              <w:rPr>
                <w:rFonts w:ascii="Times New Roman" w:eastAsia="Times New Roman" w:hAnsi="Times New Roman"/>
                <w:b/>
                <w:lang w:eastAsia="ru-RU"/>
              </w:rPr>
            </w:pPr>
            <w:r>
              <w:rPr>
                <w:rFonts w:ascii="Times New Roman" w:eastAsia="Times New Roman" w:hAnsi="Times New Roman"/>
                <w:b/>
                <w:lang w:eastAsia="ru-RU"/>
              </w:rPr>
              <w:t xml:space="preserve"> Наименование мероприятий</w:t>
            </w:r>
          </w:p>
        </w:tc>
        <w:tc>
          <w:tcPr>
            <w:tcW w:w="3684" w:type="dxa"/>
            <w:gridSpan w:val="4"/>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sz w:val="24"/>
                <w:szCs w:val="24"/>
              </w:rPr>
            </w:pPr>
            <w:r>
              <w:rPr>
                <w:rFonts w:ascii="Times New Roman" w:eastAsia="Times New Roman" w:hAnsi="Times New Roman"/>
                <w:b/>
                <w:lang w:eastAsia="ru-RU"/>
              </w:rPr>
              <w:t>Годы/ тыс. руб.</w:t>
            </w:r>
          </w:p>
        </w:tc>
      </w:tr>
      <w:tr w:rsidR="00DA4046" w:rsidTr="00DA4046">
        <w:tc>
          <w:tcPr>
            <w:tcW w:w="958" w:type="dxa"/>
            <w:vMerge/>
            <w:tcBorders>
              <w:top w:val="single" w:sz="4" w:space="0" w:color="auto"/>
              <w:left w:val="single" w:sz="4" w:space="0" w:color="auto"/>
              <w:bottom w:val="single" w:sz="4" w:space="0" w:color="auto"/>
              <w:right w:val="single" w:sz="4" w:space="0" w:color="auto"/>
            </w:tcBorders>
            <w:vAlign w:val="center"/>
            <w:hideMark/>
          </w:tcPr>
          <w:p w:rsidR="00DA4046" w:rsidRDefault="00DA4046" w:rsidP="00DA4046">
            <w:pPr>
              <w:rPr>
                <w:rFonts w:ascii="Times New Roman" w:eastAsia="Times New Roman" w:hAnsi="Times New Roman"/>
                <w:b/>
                <w:lang w:eastAsia="ru-RU"/>
              </w:rPr>
            </w:pPr>
          </w:p>
        </w:tc>
        <w:tc>
          <w:tcPr>
            <w:tcW w:w="4958" w:type="dxa"/>
            <w:vMerge/>
            <w:tcBorders>
              <w:top w:val="single" w:sz="4" w:space="0" w:color="auto"/>
              <w:left w:val="single" w:sz="4" w:space="0" w:color="auto"/>
              <w:bottom w:val="single" w:sz="4" w:space="0" w:color="auto"/>
              <w:right w:val="single" w:sz="4" w:space="0" w:color="auto"/>
            </w:tcBorders>
            <w:vAlign w:val="center"/>
            <w:hideMark/>
          </w:tcPr>
          <w:p w:rsidR="00DA4046" w:rsidRDefault="00DA4046" w:rsidP="00DA4046">
            <w:pPr>
              <w:rPr>
                <w:rFonts w:ascii="Times New Roman" w:eastAsia="Times New Roman" w:hAnsi="Times New Roman"/>
                <w:b/>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DA4046" w:rsidRPr="00CE7C32" w:rsidRDefault="00DA4046" w:rsidP="00DA4046">
            <w:pPr>
              <w:autoSpaceDE w:val="0"/>
              <w:autoSpaceDN w:val="0"/>
              <w:adjustRightInd w:val="0"/>
              <w:jc w:val="center"/>
              <w:outlineLvl w:val="1"/>
              <w:rPr>
                <w:rFonts w:ascii="Times New Roman" w:hAnsi="Times New Roman"/>
                <w:b/>
                <w:sz w:val="24"/>
                <w:szCs w:val="24"/>
              </w:rPr>
            </w:pPr>
            <w:r w:rsidRPr="00CE7C32">
              <w:rPr>
                <w:rFonts w:ascii="Times New Roman" w:hAnsi="Times New Roman"/>
                <w:b/>
                <w:sz w:val="24"/>
                <w:szCs w:val="24"/>
              </w:rPr>
              <w:t>2020</w:t>
            </w:r>
          </w:p>
        </w:tc>
        <w:tc>
          <w:tcPr>
            <w:tcW w:w="1275" w:type="dxa"/>
            <w:tcBorders>
              <w:top w:val="single" w:sz="4" w:space="0" w:color="auto"/>
              <w:left w:val="single" w:sz="4" w:space="0" w:color="auto"/>
              <w:bottom w:val="single" w:sz="4" w:space="0" w:color="auto"/>
              <w:right w:val="single" w:sz="4" w:space="0" w:color="auto"/>
            </w:tcBorders>
            <w:hideMark/>
          </w:tcPr>
          <w:p w:rsidR="00DA4046" w:rsidRPr="00CE7C32" w:rsidRDefault="00DA4046" w:rsidP="00DA4046">
            <w:pPr>
              <w:autoSpaceDE w:val="0"/>
              <w:autoSpaceDN w:val="0"/>
              <w:adjustRightInd w:val="0"/>
              <w:jc w:val="center"/>
              <w:outlineLvl w:val="1"/>
              <w:rPr>
                <w:rFonts w:ascii="Times New Roman" w:hAnsi="Times New Roman"/>
                <w:b/>
                <w:sz w:val="24"/>
                <w:szCs w:val="24"/>
              </w:rPr>
            </w:pPr>
            <w:r w:rsidRPr="00CE7C32">
              <w:rPr>
                <w:rFonts w:ascii="Times New Roman" w:hAnsi="Times New Roman"/>
                <w:b/>
                <w:sz w:val="24"/>
                <w:szCs w:val="24"/>
              </w:rPr>
              <w:t>2021</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Pr="00CE7C32" w:rsidRDefault="00DA4046" w:rsidP="00DA4046">
            <w:pPr>
              <w:autoSpaceDE w:val="0"/>
              <w:autoSpaceDN w:val="0"/>
              <w:adjustRightInd w:val="0"/>
              <w:jc w:val="center"/>
              <w:outlineLvl w:val="1"/>
              <w:rPr>
                <w:rFonts w:ascii="Times New Roman" w:hAnsi="Times New Roman"/>
                <w:b/>
                <w:sz w:val="24"/>
                <w:szCs w:val="24"/>
              </w:rPr>
            </w:pPr>
            <w:r w:rsidRPr="00CE7C32">
              <w:rPr>
                <w:rFonts w:ascii="Times New Roman" w:hAnsi="Times New Roman"/>
                <w:b/>
                <w:sz w:val="24"/>
                <w:szCs w:val="24"/>
              </w:rPr>
              <w:t>2022</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lang w:eastAsia="ru-RU"/>
              </w:rPr>
            </w:pPr>
            <w:r>
              <w:rPr>
                <w:rFonts w:ascii="Times New Roman" w:eastAsia="Times New Roman" w:hAnsi="Times New Roman"/>
                <w:b/>
                <w:lang w:eastAsia="ru-RU"/>
              </w:rPr>
              <w:t>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lang w:eastAsia="ru-RU"/>
              </w:rPr>
            </w:pPr>
            <w:r>
              <w:rPr>
                <w:rFonts w:ascii="Times New Roman" w:eastAsia="Times New Roman" w:hAnsi="Times New Roman"/>
                <w:b/>
                <w:lang w:eastAsia="ru-RU"/>
              </w:rPr>
              <w:t>2</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5</w:t>
            </w:r>
          </w:p>
        </w:tc>
      </w:tr>
      <w:tr w:rsidR="00DA4046" w:rsidTr="00DA4046">
        <w:tc>
          <w:tcPr>
            <w:tcW w:w="9600" w:type="dxa"/>
            <w:gridSpan w:val="6"/>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sz w:val="24"/>
                <w:szCs w:val="24"/>
              </w:rPr>
            </w:pPr>
            <w:r>
              <w:rPr>
                <w:rFonts w:ascii="Times New Roman" w:eastAsia="Times New Roman" w:hAnsi="Times New Roman"/>
                <w:b/>
                <w:sz w:val="24"/>
                <w:szCs w:val="24"/>
                <w:lang w:eastAsia="ru-RU"/>
              </w:rPr>
              <w:t>Раздел 1. Организация работы по формированию высокопрофессионального кадрового состава муниципальной службы</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widowControl w:val="0"/>
              <w:suppressAutoHyphens/>
              <w:snapToGrid w:val="0"/>
              <w:jc w:val="both"/>
              <w:rPr>
                <w:rFonts w:ascii="Times New Roman" w:eastAsia="Arial Unicode MS" w:hAnsi="Times New Roman" w:cs="Tahoma"/>
                <w:color w:val="000000"/>
                <w:sz w:val="24"/>
                <w:szCs w:val="24"/>
                <w:lang w:bidi="en-US"/>
              </w:rPr>
            </w:pPr>
            <w:r>
              <w:rPr>
                <w:rFonts w:ascii="Times New Roman" w:eastAsia="Times New Roman" w:hAnsi="Times New Roman"/>
                <w:color w:val="000000"/>
                <w:sz w:val="24"/>
                <w:szCs w:val="24"/>
                <w:lang w:bidi="en-US"/>
              </w:rPr>
              <w:t>Утверждение индивидуальных годовых планов работы муниципальных служащих</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1.2.</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Ежемесячное проведение учебы с муниципальными служащими</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1.3.</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widowControl w:val="0"/>
              <w:suppressAutoHyphens/>
              <w:snapToGrid w:val="0"/>
              <w:jc w:val="both"/>
              <w:rPr>
                <w:rFonts w:ascii="Times New Roman" w:eastAsia="Arial Unicode MS" w:hAnsi="Times New Roman" w:cs="Tahoma"/>
                <w:color w:val="000000"/>
                <w:sz w:val="24"/>
                <w:szCs w:val="24"/>
                <w:lang w:bidi="en-US"/>
              </w:rPr>
            </w:pPr>
            <w:r>
              <w:rPr>
                <w:rFonts w:ascii="Times New Roman" w:eastAsia="Times New Roman" w:hAnsi="Times New Roman"/>
                <w:color w:val="000000"/>
                <w:sz w:val="24"/>
                <w:szCs w:val="24"/>
                <w:lang w:bidi="en-US"/>
              </w:rPr>
              <w:t xml:space="preserve">Участие муниципальных служащих администрации в работе конференций, «круглых столов», семинаров по вопросам развития муниципальной службы (оплата проезда)  </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1.4.</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Сопровождение электронной программы «Реестр муниципальных служащих»</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1.5.</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tabs>
                <w:tab w:val="left" w:pos="1245"/>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муниципальными служащими годовых отчетов о своей деятельности</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1.6.</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tabs>
                <w:tab w:val="left" w:pos="1245"/>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кадрового резерва и утверждение годового плана работы</w:t>
            </w:r>
          </w:p>
        </w:tc>
        <w:tc>
          <w:tcPr>
            <w:tcW w:w="1416" w:type="dxa"/>
            <w:tcBorders>
              <w:top w:val="single" w:sz="4" w:space="0" w:color="auto"/>
              <w:left w:val="single" w:sz="4" w:space="0" w:color="auto"/>
              <w:bottom w:val="single" w:sz="4" w:space="0" w:color="auto"/>
              <w:right w:val="single" w:sz="4" w:space="0" w:color="auto"/>
            </w:tcBorders>
          </w:tcPr>
          <w:p w:rsidR="00DA4046" w:rsidRDefault="00DA4046" w:rsidP="00DA4046">
            <w:pPr>
              <w:snapToGrid w:val="0"/>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DA4046" w:rsidRDefault="00DA4046" w:rsidP="00DA4046">
            <w:pPr>
              <w:snapToGrid w:val="0"/>
              <w:jc w:val="center"/>
              <w:rPr>
                <w:rFonts w:ascii="Times New Roman" w:eastAsia="Times New Roman" w:hAnsi="Times New Roman"/>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DA4046" w:rsidRDefault="00DA4046" w:rsidP="00DA4046">
            <w:pPr>
              <w:snapToGrid w:val="0"/>
              <w:jc w:val="center"/>
              <w:rPr>
                <w:rFonts w:ascii="Times New Roman" w:eastAsia="Times New Roman" w:hAnsi="Times New Roman"/>
                <w:lang w:eastAsia="ru-RU"/>
              </w:rPr>
            </w:pPr>
          </w:p>
        </w:tc>
      </w:tr>
      <w:tr w:rsidR="00DA4046" w:rsidTr="00DA4046">
        <w:tc>
          <w:tcPr>
            <w:tcW w:w="958" w:type="dxa"/>
            <w:tcBorders>
              <w:top w:val="single" w:sz="4" w:space="0" w:color="auto"/>
              <w:left w:val="single" w:sz="4" w:space="0" w:color="auto"/>
              <w:bottom w:val="single" w:sz="4" w:space="0" w:color="auto"/>
              <w:right w:val="single" w:sz="4" w:space="0" w:color="auto"/>
            </w:tcBorders>
          </w:tcPr>
          <w:p w:rsidR="00DA4046" w:rsidRDefault="00DA4046" w:rsidP="00DA4046">
            <w:pPr>
              <w:autoSpaceDE w:val="0"/>
              <w:autoSpaceDN w:val="0"/>
              <w:adjustRightInd w:val="0"/>
              <w:jc w:val="both"/>
              <w:outlineLvl w:val="1"/>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outlineLvl w:val="1"/>
              <w:rPr>
                <w:rFonts w:ascii="Times New Roman" w:hAnsi="Times New Roman"/>
                <w:sz w:val="24"/>
                <w:szCs w:val="24"/>
              </w:rPr>
            </w:pPr>
            <w:r>
              <w:rPr>
                <w:rFonts w:ascii="Times New Roman" w:eastAsia="Times New Roman" w:hAnsi="Times New Roman"/>
                <w:b/>
                <w:sz w:val="24"/>
                <w:szCs w:val="24"/>
                <w:lang w:eastAsia="ru-RU"/>
              </w:rPr>
              <w:t>Итого по первому разделу:</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DA4046" w:rsidTr="00DA4046">
        <w:tc>
          <w:tcPr>
            <w:tcW w:w="9600" w:type="dxa"/>
            <w:gridSpan w:val="6"/>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sz w:val="24"/>
                <w:szCs w:val="24"/>
              </w:rPr>
            </w:pPr>
            <w:r>
              <w:rPr>
                <w:rFonts w:ascii="Times New Roman" w:eastAsia="Times New Roman" w:hAnsi="Times New Roman"/>
                <w:b/>
                <w:sz w:val="24"/>
                <w:szCs w:val="24"/>
                <w:lang w:eastAsia="ru-RU"/>
              </w:rPr>
              <w:t>Раздел 2 Профессиональная подготовка, переподготовка и повышение квалификации муниципальных служащих</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2.1.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профессиональной переподготовки и повышения квалификации  муниципальных служащих согласно планам профессиональной подготовки</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5,0</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2.2.</w:t>
            </w:r>
          </w:p>
        </w:tc>
        <w:tc>
          <w:tcPr>
            <w:tcW w:w="4958" w:type="dxa"/>
            <w:tcBorders>
              <w:top w:val="single" w:sz="4" w:space="0" w:color="auto"/>
              <w:left w:val="single" w:sz="4" w:space="0" w:color="auto"/>
              <w:bottom w:val="single" w:sz="4" w:space="0" w:color="auto"/>
              <w:right w:val="single" w:sz="4" w:space="0" w:color="auto"/>
            </w:tcBorders>
          </w:tcPr>
          <w:p w:rsidR="00DA4046" w:rsidRDefault="00DA4046" w:rsidP="00DA4046">
            <w:pPr>
              <w:autoSpaceDE w:val="0"/>
              <w:autoSpaceDN w:val="0"/>
              <w:adjustRightInd w:val="0"/>
              <w:jc w:val="both"/>
              <w:rPr>
                <w:rFonts w:ascii="Times New Roman" w:hAnsi="Times New Roman"/>
                <w:sz w:val="24"/>
                <w:szCs w:val="24"/>
              </w:rPr>
            </w:pPr>
            <w:r>
              <w:rPr>
                <w:rFonts w:ascii="Times New Roman" w:hAnsi="Times New Roman"/>
                <w:sz w:val="24"/>
                <w:szCs w:val="24"/>
              </w:rPr>
              <w:t>Проведение аттестации муниципальных служащих</w:t>
            </w:r>
          </w:p>
          <w:p w:rsidR="00DA4046" w:rsidRDefault="00DA4046" w:rsidP="00DA4046">
            <w:pPr>
              <w:autoSpaceDE w:val="0"/>
              <w:autoSpaceDN w:val="0"/>
              <w:adjustRightInd w:val="0"/>
              <w:jc w:val="both"/>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собеседования с муниципальными служащими по итогам внедрения в администрации современных технологий управления, полученных в ходе профессионального обучения или переподготовки  </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lastRenderedPageBreak/>
              <w:t>2.4.</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квалификационного экзамена по присвоению муниципальным служащим классного чина</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2.5.</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Обмен опытом работы муниципальными служащими на совещаниях,  семинарах, на базе межмуниципального районного методического центра</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tcPr>
          <w:p w:rsidR="00DA4046" w:rsidRDefault="00DA4046" w:rsidP="00DA4046">
            <w:pPr>
              <w:autoSpaceDE w:val="0"/>
              <w:autoSpaceDN w:val="0"/>
              <w:adjustRightInd w:val="0"/>
              <w:jc w:val="both"/>
              <w:outlineLvl w:val="1"/>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outlineLvl w:val="1"/>
              <w:rPr>
                <w:rFonts w:ascii="Times New Roman" w:hAnsi="Times New Roman"/>
                <w:sz w:val="24"/>
                <w:szCs w:val="24"/>
              </w:rPr>
            </w:pPr>
            <w:r>
              <w:rPr>
                <w:rFonts w:ascii="Times New Roman" w:eastAsia="Times New Roman" w:hAnsi="Times New Roman"/>
                <w:b/>
                <w:sz w:val="24"/>
                <w:szCs w:val="24"/>
                <w:lang w:eastAsia="ru-RU"/>
              </w:rPr>
              <w:t>Итого по второму разделу:</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r>
      <w:tr w:rsidR="00DA4046" w:rsidTr="00DA4046">
        <w:tc>
          <w:tcPr>
            <w:tcW w:w="9600" w:type="dxa"/>
            <w:gridSpan w:val="6"/>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sz w:val="24"/>
                <w:szCs w:val="24"/>
              </w:rPr>
            </w:pPr>
            <w:r>
              <w:rPr>
                <w:rFonts w:ascii="Times New Roman" w:eastAsia="Times New Roman" w:hAnsi="Times New Roman"/>
                <w:b/>
                <w:sz w:val="24"/>
                <w:szCs w:val="24"/>
                <w:lang w:eastAsia="ru-RU"/>
              </w:rPr>
              <w:t>Раздел 3. Содействие внедрению современных методов управления в муниципальной службе в администрации сельского поселения «Зеленец»</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3.1.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Ежегодное обучение муниципальных служащих современным информационным технологиям по предоставлению муниципальных услуг (внедрение программ, ведение делопроизводства и т.д.)</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3.2.</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Ежеквартальный отчет по оказанию муниципальных услуг согласно показателям эффективности и результативности в должностных инструкциях</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3.3.</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Заслушивание на совещаниях аппарата администрации</w:t>
            </w:r>
            <w:r>
              <w:rPr>
                <w:rFonts w:ascii="Times New Roman" w:hAnsi="Times New Roman"/>
                <w:sz w:val="24"/>
                <w:szCs w:val="24"/>
              </w:rPr>
              <w:t xml:space="preserve"> отчетов </w:t>
            </w:r>
            <w:r>
              <w:rPr>
                <w:rFonts w:ascii="Times New Roman" w:eastAsia="Times New Roman" w:hAnsi="Times New Roman"/>
                <w:sz w:val="24"/>
                <w:szCs w:val="24"/>
                <w:lang w:eastAsia="ru-RU"/>
              </w:rPr>
              <w:t>об исполнении индивидуального плана профессионального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3.4.</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rPr>
                <w:rFonts w:ascii="Times New Roman" w:hAnsi="Times New Roman"/>
                <w:sz w:val="24"/>
                <w:szCs w:val="24"/>
              </w:rPr>
            </w:pPr>
            <w:r>
              <w:rPr>
                <w:rFonts w:ascii="Times New Roman" w:hAnsi="Times New Roman"/>
                <w:sz w:val="24"/>
                <w:szCs w:val="24"/>
              </w:rPr>
              <w:t>Внедрение принципа зависимости уровня           материального обеспечения  и должностного     роста муниципальных служащих от достигнутых показателей эффективности и результативности профессиональной служебной деятельности</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tcPr>
          <w:p w:rsidR="00DA4046" w:rsidRDefault="00DA4046" w:rsidP="00DA4046">
            <w:pPr>
              <w:snapToGrid w:val="0"/>
              <w:jc w:val="center"/>
              <w:rPr>
                <w:rFonts w:ascii="Times New Roman" w:eastAsia="Times New Roman" w:hAnsi="Times New Roman"/>
                <w:lang w:eastAsia="ru-RU"/>
              </w:rPr>
            </w:pP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rPr>
                <w:rFonts w:ascii="Times New Roman" w:hAnsi="Times New Roman"/>
                <w:sz w:val="24"/>
                <w:szCs w:val="24"/>
              </w:rPr>
            </w:pPr>
            <w:r>
              <w:rPr>
                <w:rFonts w:ascii="Times New Roman" w:hAnsi="Times New Roman"/>
                <w:b/>
                <w:sz w:val="24"/>
                <w:szCs w:val="24"/>
              </w:rPr>
              <w:t>Итого по третьему разделу:</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lang w:eastAsia="ru-RU"/>
              </w:rPr>
            </w:pPr>
            <w:r>
              <w:rPr>
                <w:rFonts w:ascii="Times New Roman" w:eastAsia="Times New Roman" w:hAnsi="Times New Roman"/>
                <w:b/>
                <w:lang w:eastAsia="ru-RU"/>
              </w:rPr>
              <w:t>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lang w:eastAsia="ru-RU"/>
              </w:rPr>
            </w:pPr>
            <w:r>
              <w:rPr>
                <w:rFonts w:ascii="Times New Roman" w:eastAsia="Times New Roman" w:hAnsi="Times New Roman"/>
                <w:b/>
                <w:lang w:eastAsia="ru-RU"/>
              </w:rPr>
              <w:t>2</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5</w:t>
            </w:r>
          </w:p>
        </w:tc>
      </w:tr>
      <w:tr w:rsidR="00DA4046" w:rsidTr="00DA4046">
        <w:tc>
          <w:tcPr>
            <w:tcW w:w="9600" w:type="dxa"/>
            <w:gridSpan w:val="6"/>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center"/>
              <w:outlineLvl w:val="1"/>
              <w:rPr>
                <w:rFonts w:ascii="Times New Roman" w:hAnsi="Times New Roman"/>
                <w:sz w:val="24"/>
                <w:szCs w:val="24"/>
              </w:rPr>
            </w:pPr>
            <w:r>
              <w:rPr>
                <w:rFonts w:ascii="Times New Roman" w:eastAsia="Times New Roman" w:hAnsi="Times New Roman"/>
                <w:b/>
                <w:sz w:val="24"/>
                <w:szCs w:val="24"/>
                <w:lang w:eastAsia="ru-RU"/>
              </w:rPr>
              <w:t xml:space="preserve">Раздел 4. </w:t>
            </w:r>
            <w:r>
              <w:rPr>
                <w:rFonts w:ascii="Times New Roman" w:hAnsi="Times New Roman"/>
                <w:b/>
                <w:sz w:val="24"/>
                <w:szCs w:val="24"/>
              </w:rPr>
              <w:t>Материально-техническое оснащение</w:t>
            </w:r>
          </w:p>
        </w:tc>
      </w:tr>
      <w:tr w:rsidR="00DA4046" w:rsidTr="00DA4046">
        <w:tc>
          <w:tcPr>
            <w:tcW w:w="958"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lang w:eastAsia="ru-RU"/>
              </w:rPr>
            </w:pPr>
            <w:r>
              <w:rPr>
                <w:rFonts w:ascii="Times New Roman" w:eastAsia="Times New Roman" w:hAnsi="Times New Roman"/>
                <w:lang w:eastAsia="ru-RU"/>
              </w:rPr>
              <w:t>5.1.</w:t>
            </w: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rPr>
                <w:rFonts w:ascii="Times New Roman" w:hAnsi="Times New Roman"/>
                <w:sz w:val="24"/>
                <w:szCs w:val="24"/>
              </w:rPr>
            </w:pPr>
            <w:r>
              <w:rPr>
                <w:rFonts w:ascii="Times New Roman" w:hAnsi="Times New Roman"/>
                <w:sz w:val="24"/>
                <w:szCs w:val="24"/>
              </w:rPr>
              <w:t>Техническое      оснащение         компьютерным оборудованием  и программами</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1558"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Cs/>
                <w:lang w:eastAsia="ru-RU"/>
              </w:rPr>
            </w:pPr>
            <w:r>
              <w:rPr>
                <w:rFonts w:ascii="Times New Roman" w:eastAsia="Times New Roman" w:hAnsi="Times New Roman"/>
                <w:bCs/>
                <w:lang w:eastAsia="ru-RU"/>
              </w:rPr>
              <w:t>-</w:t>
            </w:r>
          </w:p>
        </w:tc>
      </w:tr>
      <w:tr w:rsidR="00DA4046" w:rsidTr="00DA4046">
        <w:tc>
          <w:tcPr>
            <w:tcW w:w="958" w:type="dxa"/>
            <w:tcBorders>
              <w:top w:val="single" w:sz="4" w:space="0" w:color="auto"/>
              <w:left w:val="single" w:sz="4" w:space="0" w:color="auto"/>
              <w:bottom w:val="single" w:sz="4" w:space="0" w:color="auto"/>
              <w:right w:val="single" w:sz="4" w:space="0" w:color="auto"/>
            </w:tcBorders>
          </w:tcPr>
          <w:p w:rsidR="00DA4046" w:rsidRDefault="00DA4046" w:rsidP="00DA4046">
            <w:pPr>
              <w:autoSpaceDE w:val="0"/>
              <w:autoSpaceDN w:val="0"/>
              <w:adjustRightInd w:val="0"/>
              <w:jc w:val="both"/>
              <w:outlineLvl w:val="1"/>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rPr>
                <w:rFonts w:ascii="Times New Roman" w:hAnsi="Times New Roman"/>
                <w:sz w:val="24"/>
                <w:szCs w:val="24"/>
              </w:rPr>
            </w:pPr>
            <w:r>
              <w:rPr>
                <w:rFonts w:ascii="Times New Roman" w:eastAsia="Times New Roman" w:hAnsi="Times New Roman"/>
                <w:b/>
                <w:sz w:val="24"/>
                <w:szCs w:val="24"/>
                <w:lang w:eastAsia="ru-RU"/>
              </w:rPr>
              <w:t>Итого по пятому разделу:</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DA4046" w:rsidTr="00DA4046">
        <w:tc>
          <w:tcPr>
            <w:tcW w:w="958" w:type="dxa"/>
            <w:tcBorders>
              <w:top w:val="single" w:sz="4" w:space="0" w:color="auto"/>
              <w:left w:val="single" w:sz="4" w:space="0" w:color="auto"/>
              <w:bottom w:val="single" w:sz="4" w:space="0" w:color="auto"/>
              <w:right w:val="single" w:sz="4" w:space="0" w:color="auto"/>
            </w:tcBorders>
          </w:tcPr>
          <w:p w:rsidR="00DA4046" w:rsidRDefault="00DA4046" w:rsidP="00DA4046">
            <w:pPr>
              <w:autoSpaceDE w:val="0"/>
              <w:autoSpaceDN w:val="0"/>
              <w:adjustRightInd w:val="0"/>
              <w:jc w:val="both"/>
              <w:outlineLvl w:val="1"/>
              <w:rPr>
                <w:rFonts w:ascii="Times New Roman" w:hAnsi="Times New Roman"/>
                <w:sz w:val="24"/>
                <w:szCs w:val="24"/>
              </w:rPr>
            </w:pPr>
          </w:p>
        </w:tc>
        <w:tc>
          <w:tcPr>
            <w:tcW w:w="4958" w:type="dxa"/>
            <w:tcBorders>
              <w:top w:val="single" w:sz="4" w:space="0" w:color="auto"/>
              <w:left w:val="single" w:sz="4" w:space="0" w:color="auto"/>
              <w:bottom w:val="single" w:sz="4" w:space="0" w:color="auto"/>
              <w:right w:val="single" w:sz="4" w:space="0" w:color="auto"/>
            </w:tcBorders>
            <w:hideMark/>
          </w:tcPr>
          <w:p w:rsidR="00DA4046" w:rsidRDefault="00DA4046" w:rsidP="00DA4046">
            <w:pPr>
              <w:autoSpaceDE w:val="0"/>
              <w:autoSpaceDN w:val="0"/>
              <w:adjustRightInd w:val="0"/>
              <w:jc w:val="both"/>
              <w:rPr>
                <w:rFonts w:ascii="Times New Roman" w:hAnsi="Times New Roman"/>
                <w:b/>
                <w:sz w:val="24"/>
                <w:szCs w:val="24"/>
              </w:rPr>
            </w:pPr>
            <w:r>
              <w:rPr>
                <w:rFonts w:ascii="Times New Roman" w:eastAsia="Times New Roman" w:hAnsi="Times New Roman"/>
                <w:b/>
                <w:sz w:val="24"/>
                <w:szCs w:val="24"/>
                <w:lang w:eastAsia="ru-RU"/>
              </w:rPr>
              <w:t>Всего по Программе:</w:t>
            </w:r>
          </w:p>
        </w:tc>
        <w:tc>
          <w:tcPr>
            <w:tcW w:w="1416"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c>
          <w:tcPr>
            <w:tcW w:w="1558" w:type="dxa"/>
            <w:gridSpan w:val="2"/>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c>
          <w:tcPr>
            <w:tcW w:w="710" w:type="dxa"/>
            <w:tcBorders>
              <w:top w:val="single" w:sz="4" w:space="0" w:color="auto"/>
              <w:left w:val="single" w:sz="4" w:space="0" w:color="auto"/>
              <w:bottom w:val="single" w:sz="4" w:space="0" w:color="auto"/>
              <w:right w:val="single" w:sz="4" w:space="0" w:color="auto"/>
            </w:tcBorders>
            <w:hideMark/>
          </w:tcPr>
          <w:p w:rsidR="00DA4046" w:rsidRDefault="00DA4046" w:rsidP="00DA4046">
            <w:pPr>
              <w:snapToGrid w:val="0"/>
              <w:jc w:val="center"/>
              <w:rPr>
                <w:rFonts w:ascii="Times New Roman" w:eastAsia="Times New Roman" w:hAnsi="Times New Roman"/>
                <w:b/>
                <w:bCs/>
                <w:lang w:eastAsia="ru-RU"/>
              </w:rPr>
            </w:pPr>
            <w:r>
              <w:rPr>
                <w:rFonts w:ascii="Times New Roman" w:eastAsia="Times New Roman" w:hAnsi="Times New Roman"/>
                <w:b/>
                <w:bCs/>
                <w:lang w:eastAsia="ru-RU"/>
              </w:rPr>
              <w:t>5,0</w:t>
            </w:r>
          </w:p>
        </w:tc>
      </w:tr>
    </w:tbl>
    <w:p w:rsidR="00DA4046" w:rsidRDefault="00DA4046" w:rsidP="00DA4046">
      <w:pPr>
        <w:autoSpaceDE w:val="0"/>
        <w:autoSpaceDN w:val="0"/>
        <w:adjustRightInd w:val="0"/>
        <w:spacing w:after="0" w:line="240" w:lineRule="auto"/>
        <w:jc w:val="both"/>
        <w:rPr>
          <w:rFonts w:ascii="Times New Roman" w:hAnsi="Times New Roman"/>
          <w:b/>
          <w:sz w:val="24"/>
          <w:szCs w:val="24"/>
        </w:rPr>
      </w:pPr>
    </w:p>
    <w:p w:rsidR="00DA4046" w:rsidRDefault="00DA4046" w:rsidP="00DA404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3. Ресурсное обеспечение Программы</w:t>
      </w:r>
    </w:p>
    <w:p w:rsidR="00DA4046" w:rsidRDefault="00DA4046" w:rsidP="00DA4046">
      <w:pPr>
        <w:autoSpaceDE w:val="0"/>
        <w:autoSpaceDN w:val="0"/>
        <w:adjustRightInd w:val="0"/>
        <w:spacing w:after="0" w:line="240" w:lineRule="auto"/>
        <w:jc w:val="both"/>
        <w:rPr>
          <w:rFonts w:ascii="Times New Roman" w:hAnsi="Times New Roman"/>
          <w:sz w:val="24"/>
          <w:szCs w:val="24"/>
        </w:rPr>
      </w:pPr>
    </w:p>
    <w:p w:rsidR="00DA4046" w:rsidRPr="00CE7C32"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Общий объем финансовых средств, необходимых для реализации программных мероприятий за счет средств бюджета муниципального образования сельского поселения «Зеленец» в </w:t>
      </w:r>
      <w:r w:rsidRPr="00CE7C32">
        <w:rPr>
          <w:rFonts w:ascii="Times New Roman" w:hAnsi="Times New Roman"/>
          <w:sz w:val="24"/>
          <w:szCs w:val="24"/>
        </w:rPr>
        <w:t>2020 - 2022 гг. составит 15,0 тыс. рублей, в том числе по годам:</w:t>
      </w:r>
    </w:p>
    <w:p w:rsidR="00DA4046" w:rsidRPr="00CE7C32" w:rsidRDefault="00DA4046" w:rsidP="00DA4046">
      <w:pPr>
        <w:autoSpaceDE w:val="0"/>
        <w:autoSpaceDN w:val="0"/>
        <w:adjustRightInd w:val="0"/>
        <w:spacing w:after="0" w:line="240" w:lineRule="auto"/>
        <w:jc w:val="center"/>
        <w:rPr>
          <w:rFonts w:ascii="Times New Roman" w:hAnsi="Times New Roman"/>
          <w:sz w:val="24"/>
          <w:szCs w:val="24"/>
        </w:rPr>
      </w:pPr>
      <w:r w:rsidRPr="00CE7C32">
        <w:rPr>
          <w:rFonts w:ascii="Times New Roman" w:hAnsi="Times New Roman"/>
          <w:sz w:val="24"/>
          <w:szCs w:val="24"/>
        </w:rPr>
        <w:t>2020 год – 5 тыс. руб.</w:t>
      </w:r>
    </w:p>
    <w:p w:rsidR="00DA4046" w:rsidRPr="00CE7C32" w:rsidRDefault="00DA4046" w:rsidP="00DA4046">
      <w:pPr>
        <w:autoSpaceDE w:val="0"/>
        <w:autoSpaceDN w:val="0"/>
        <w:adjustRightInd w:val="0"/>
        <w:spacing w:after="0" w:line="240" w:lineRule="auto"/>
        <w:jc w:val="center"/>
        <w:rPr>
          <w:rFonts w:ascii="Times New Roman" w:hAnsi="Times New Roman"/>
          <w:sz w:val="24"/>
          <w:szCs w:val="24"/>
        </w:rPr>
      </w:pPr>
      <w:r w:rsidRPr="00CE7C32">
        <w:rPr>
          <w:rFonts w:ascii="Times New Roman" w:hAnsi="Times New Roman"/>
          <w:sz w:val="24"/>
          <w:szCs w:val="24"/>
        </w:rPr>
        <w:t>2021 год - 5 тыс. руб.</w:t>
      </w:r>
    </w:p>
    <w:p w:rsidR="00DA4046" w:rsidRPr="00CE7C32" w:rsidRDefault="00DA4046" w:rsidP="00DA4046">
      <w:pPr>
        <w:autoSpaceDE w:val="0"/>
        <w:autoSpaceDN w:val="0"/>
        <w:adjustRightInd w:val="0"/>
        <w:spacing w:after="0" w:line="240" w:lineRule="auto"/>
        <w:jc w:val="center"/>
        <w:rPr>
          <w:rFonts w:ascii="Times New Roman" w:hAnsi="Times New Roman"/>
          <w:sz w:val="24"/>
          <w:szCs w:val="24"/>
        </w:rPr>
      </w:pPr>
      <w:r w:rsidRPr="00CE7C32">
        <w:rPr>
          <w:rFonts w:ascii="Times New Roman" w:hAnsi="Times New Roman"/>
          <w:sz w:val="24"/>
          <w:szCs w:val="24"/>
        </w:rPr>
        <w:t>2022 год - 5 тыс. руб.</w:t>
      </w:r>
    </w:p>
    <w:p w:rsidR="00DA4046" w:rsidRDefault="00DA4046" w:rsidP="00DA4046">
      <w:pPr>
        <w:autoSpaceDE w:val="0"/>
        <w:autoSpaceDN w:val="0"/>
        <w:adjustRightInd w:val="0"/>
        <w:spacing w:after="0" w:line="240" w:lineRule="auto"/>
        <w:jc w:val="both"/>
        <w:rPr>
          <w:rFonts w:ascii="Times New Roman" w:hAnsi="Times New Roman"/>
          <w:sz w:val="24"/>
          <w:szCs w:val="24"/>
        </w:rPr>
      </w:pPr>
    </w:p>
    <w:p w:rsidR="00DA4046" w:rsidRDefault="00DA4046" w:rsidP="00DA404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4. Система управления и контроля</w:t>
      </w:r>
    </w:p>
    <w:p w:rsidR="00DA4046" w:rsidRDefault="00DA4046" w:rsidP="00DA4046">
      <w:pPr>
        <w:autoSpaceDE w:val="0"/>
        <w:autoSpaceDN w:val="0"/>
        <w:adjustRightInd w:val="0"/>
        <w:spacing w:after="0" w:line="240" w:lineRule="auto"/>
        <w:jc w:val="both"/>
        <w:rPr>
          <w:rFonts w:ascii="Times New Roman" w:hAnsi="Times New Roman"/>
          <w:b/>
          <w:sz w:val="24"/>
          <w:szCs w:val="24"/>
        </w:rPr>
      </w:pP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за своевременное и качественное выполнение мероприятий Программы, рациональное использование выделяемых на ее выполнение финансовых ресурсов, несут исполнители Программы.</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Исполнители Программы ежеквартально, к 10 числу месяца, следующего за отчетным, представляют главе сельского поселения «Зеленец» информацию о ходе выполнения мероприятий Программы.</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Программы возлагается на заместителя руководителя администрации сельского поселения. </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Заместитель руководителя администрации  ежегодно до 15 февраля года, следующего за отчетным, представляет информацию о реализации Программы и основных направлениях деятельности на очередной год в бухгалтерию администрации сельского поселения «Зеленец».</w:t>
      </w:r>
    </w:p>
    <w:p w:rsidR="00DA4046" w:rsidRDefault="00DA4046" w:rsidP="00DA404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ходе реализации Программы размещается на официальном сайте администрации сельского поселения «Зеленец».</w:t>
      </w:r>
    </w:p>
    <w:p w:rsidR="00DA4046" w:rsidRDefault="00DA4046" w:rsidP="00DA4046">
      <w:pPr>
        <w:spacing w:after="0" w:line="240" w:lineRule="auto"/>
        <w:rPr>
          <w:rFonts w:ascii="Times New Roman" w:eastAsia="Times New Roman" w:hAnsi="Times New Roman"/>
          <w:b/>
          <w:bCs/>
          <w:snapToGrid w:val="0"/>
          <w:sz w:val="24"/>
          <w:szCs w:val="24"/>
          <w:lang w:eastAsia="ru-RU"/>
        </w:rPr>
      </w:pPr>
    </w:p>
    <w:p w:rsidR="00DA4046" w:rsidRDefault="00DA4046" w:rsidP="00DA40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napToGrid w:val="0"/>
          <w:sz w:val="24"/>
          <w:szCs w:val="24"/>
          <w:lang w:eastAsia="ru-RU"/>
        </w:rPr>
        <w:t xml:space="preserve">5. </w:t>
      </w:r>
      <w:r>
        <w:rPr>
          <w:rFonts w:ascii="Times New Roman" w:eastAsia="Times New Roman" w:hAnsi="Times New Roman"/>
          <w:b/>
          <w:sz w:val="24"/>
          <w:szCs w:val="24"/>
          <w:lang w:eastAsia="ru-RU"/>
        </w:rPr>
        <w:t>Показатели, характеризующие эффективность выполнения Программы</w:t>
      </w:r>
    </w:p>
    <w:p w:rsidR="00DA4046"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считается эффективной, если:</w:t>
      </w:r>
    </w:p>
    <w:p w:rsidR="00DA4046" w:rsidRDefault="00DA4046" w:rsidP="00DA404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повысится  качественный уровень исполнения муниципальными служащими должностных (служебных) обязанностей и оказываемых муниципальных услуг в результате повышения квалификации, профессиональной переподготовки;</w:t>
      </w:r>
    </w:p>
    <w:p w:rsidR="00DA4046" w:rsidRDefault="00DA4046" w:rsidP="00DA404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будут внедрены новые формы  и методы работы, содействующие  повышению ответственности муниципальных  служащих за результаты своей деятельности;</w:t>
      </w:r>
    </w:p>
    <w:p w:rsidR="00DA4046" w:rsidRDefault="00DA4046" w:rsidP="00DA404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будет создан механизм, обеспечивающий максимальное использование  кадрового резерва муниципальной службы;</w:t>
      </w:r>
    </w:p>
    <w:p w:rsidR="00DA4046" w:rsidRDefault="00DA4046" w:rsidP="00DA404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повысится степень  удовлетворенности  граждан и организаций качеством и доступностью муниципальных услуг;</w:t>
      </w:r>
    </w:p>
    <w:p w:rsidR="00DA4046" w:rsidRDefault="00DA4046" w:rsidP="00DA404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укрепится доверие граждан к органам местного самоуправления муниципального образования сельского поселения «Зеленец».</w:t>
      </w:r>
    </w:p>
    <w:p w:rsidR="00DA4046" w:rsidRDefault="00DA4046" w:rsidP="00DA4046">
      <w:pPr>
        <w:spacing w:after="0" w:line="240" w:lineRule="auto"/>
        <w:jc w:val="both"/>
        <w:rPr>
          <w:rFonts w:ascii="Times New Roman" w:eastAsia="Times New Roman" w:hAnsi="Times New Roman"/>
          <w:sz w:val="24"/>
          <w:szCs w:val="24"/>
          <w:lang w:eastAsia="ru-RU"/>
        </w:rPr>
      </w:pPr>
    </w:p>
    <w:p w:rsidR="00DA4046" w:rsidRDefault="00DA4046" w:rsidP="00DA4046">
      <w:pPr>
        <w:spacing w:after="0" w:line="240" w:lineRule="auto"/>
        <w:jc w:val="both"/>
        <w:rPr>
          <w:rFonts w:ascii="Times New Roman" w:eastAsia="Times New Roman" w:hAnsi="Times New Roman"/>
          <w:sz w:val="24"/>
          <w:szCs w:val="24"/>
          <w:lang w:eastAsia="ru-RU"/>
        </w:rPr>
      </w:pPr>
    </w:p>
    <w:p w:rsidR="00DA4046" w:rsidRDefault="00DA4046" w:rsidP="00DA4046">
      <w:pPr>
        <w:spacing w:after="0" w:line="240" w:lineRule="auto"/>
        <w:jc w:val="both"/>
        <w:rPr>
          <w:rFonts w:ascii="Times New Roman" w:eastAsia="Times New Roman" w:hAnsi="Times New Roman"/>
          <w:sz w:val="24"/>
          <w:szCs w:val="24"/>
          <w:lang w:eastAsia="ru-RU"/>
        </w:rPr>
      </w:pPr>
    </w:p>
    <w:p w:rsidR="00DA4046" w:rsidRDefault="00DA4046" w:rsidP="00DA4046">
      <w:pPr>
        <w:spacing w:after="0" w:line="240" w:lineRule="auto"/>
        <w:jc w:val="both"/>
        <w:rPr>
          <w:rFonts w:ascii="Times New Roman" w:eastAsia="Times New Roman" w:hAnsi="Times New Roman"/>
          <w:sz w:val="24"/>
          <w:szCs w:val="24"/>
          <w:lang w:eastAsia="ru-RU"/>
        </w:rPr>
      </w:pPr>
    </w:p>
    <w:p w:rsidR="00DA4046" w:rsidRDefault="00DA4046" w:rsidP="00DA4046"/>
    <w:p w:rsidR="00DA4046" w:rsidRDefault="00DA4046" w:rsidP="00DA4046"/>
    <w:p w:rsidR="00DA4046" w:rsidRDefault="00DA4046" w:rsidP="00DA4046"/>
    <w:p w:rsidR="00DA4046" w:rsidRDefault="00DA4046" w:rsidP="00DA4046"/>
    <w:p w:rsidR="00DA4046" w:rsidRDefault="00DA4046" w:rsidP="00DA4046"/>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DA4046">
      <w:pPr>
        <w:autoSpaceDE w:val="0"/>
        <w:autoSpaceDN w:val="0"/>
        <w:adjustRightInd w:val="0"/>
        <w:spacing w:after="0" w:line="240" w:lineRule="auto"/>
        <w:jc w:val="right"/>
        <w:rPr>
          <w:rFonts w:ascii="Times New Roman" w:eastAsia="Times New Roman" w:hAnsi="Times New Roman"/>
          <w:bCs/>
          <w:lang w:eastAsia="ru-RU"/>
        </w:rPr>
      </w:pPr>
    </w:p>
    <w:p w:rsidR="00DA4046" w:rsidRDefault="00DA4046" w:rsidP="00AC6AAA"/>
    <w:p w:rsidR="00927066" w:rsidRDefault="00927066"/>
    <w:p w:rsidR="00DA4046" w:rsidRDefault="00DA4046"/>
    <w:p w:rsidR="00DA4046" w:rsidRPr="00B16180" w:rsidRDefault="00DA4046" w:rsidP="00DA4046">
      <w:pPr>
        <w:autoSpaceDE w:val="0"/>
        <w:autoSpaceDN w:val="0"/>
        <w:adjustRightInd w:val="0"/>
        <w:spacing w:after="0" w:line="240" w:lineRule="auto"/>
        <w:jc w:val="right"/>
        <w:rPr>
          <w:rFonts w:ascii="Times New Roman" w:eastAsia="Times New Roman" w:hAnsi="Times New Roman"/>
          <w:bCs/>
          <w:lang w:eastAsia="ru-RU"/>
        </w:rPr>
      </w:pPr>
      <w:r w:rsidRPr="00B16180">
        <w:rPr>
          <w:rFonts w:ascii="Times New Roman" w:eastAsia="Times New Roman" w:hAnsi="Times New Roman"/>
          <w:bCs/>
          <w:lang w:eastAsia="ru-RU"/>
        </w:rPr>
        <w:lastRenderedPageBreak/>
        <w:t xml:space="preserve">Утверждена </w:t>
      </w:r>
    </w:p>
    <w:p w:rsidR="00DA4046" w:rsidRPr="00B16180" w:rsidRDefault="00DA4046" w:rsidP="00DA4046">
      <w:pPr>
        <w:autoSpaceDE w:val="0"/>
        <w:autoSpaceDN w:val="0"/>
        <w:adjustRightInd w:val="0"/>
        <w:spacing w:after="0" w:line="240" w:lineRule="auto"/>
        <w:jc w:val="right"/>
        <w:rPr>
          <w:rFonts w:ascii="Times New Roman" w:eastAsia="Times New Roman" w:hAnsi="Times New Roman"/>
          <w:bCs/>
          <w:lang w:eastAsia="ru-RU"/>
        </w:rPr>
      </w:pPr>
      <w:r w:rsidRPr="00B16180">
        <w:rPr>
          <w:rFonts w:ascii="Times New Roman" w:eastAsia="Times New Roman" w:hAnsi="Times New Roman"/>
          <w:bCs/>
          <w:lang w:eastAsia="ru-RU"/>
        </w:rPr>
        <w:t>постановлением администрации</w:t>
      </w:r>
    </w:p>
    <w:p w:rsidR="00DA4046" w:rsidRPr="00B16180" w:rsidRDefault="00DA4046" w:rsidP="00DA4046">
      <w:pPr>
        <w:autoSpaceDE w:val="0"/>
        <w:autoSpaceDN w:val="0"/>
        <w:adjustRightInd w:val="0"/>
        <w:spacing w:after="0" w:line="240" w:lineRule="auto"/>
        <w:jc w:val="right"/>
        <w:rPr>
          <w:rFonts w:ascii="Times New Roman" w:eastAsia="Times New Roman" w:hAnsi="Times New Roman"/>
          <w:bCs/>
          <w:lang w:eastAsia="ru-RU"/>
        </w:rPr>
      </w:pPr>
      <w:r w:rsidRPr="00B16180">
        <w:rPr>
          <w:rFonts w:ascii="Times New Roman" w:eastAsia="Times New Roman" w:hAnsi="Times New Roman"/>
          <w:bCs/>
          <w:lang w:eastAsia="ru-RU"/>
        </w:rPr>
        <w:t>сельского поселения «Зеленец»</w:t>
      </w:r>
    </w:p>
    <w:p w:rsidR="00DA4046" w:rsidRPr="00B16180" w:rsidRDefault="00DA4046" w:rsidP="00DA4046">
      <w:pPr>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12 ноября  2019</w:t>
      </w:r>
      <w:r w:rsidRPr="00B16180">
        <w:rPr>
          <w:rFonts w:ascii="Times New Roman" w:eastAsia="Times New Roman" w:hAnsi="Times New Roman"/>
          <w:lang w:eastAsia="ru-RU"/>
        </w:rPr>
        <w:t>г. № 11/</w:t>
      </w:r>
      <w:r>
        <w:rPr>
          <w:rFonts w:ascii="Times New Roman" w:eastAsia="Times New Roman" w:hAnsi="Times New Roman"/>
          <w:lang w:eastAsia="ru-RU"/>
        </w:rPr>
        <w:t>231</w:t>
      </w:r>
    </w:p>
    <w:p w:rsidR="00DA4046" w:rsidRPr="00B16180" w:rsidRDefault="00DA4046" w:rsidP="00DA4046">
      <w:pPr>
        <w:autoSpaceDE w:val="0"/>
        <w:autoSpaceDN w:val="0"/>
        <w:adjustRightInd w:val="0"/>
        <w:spacing w:after="0" w:line="240" w:lineRule="auto"/>
        <w:jc w:val="right"/>
        <w:rPr>
          <w:rFonts w:ascii="Times New Roman" w:eastAsia="Times New Roman" w:hAnsi="Times New Roman"/>
          <w:bCs/>
          <w:lang w:eastAsia="ru-RU"/>
        </w:rPr>
      </w:pPr>
      <w:r w:rsidRPr="00B16180">
        <w:rPr>
          <w:rFonts w:ascii="Times New Roman" w:eastAsia="Times New Roman" w:hAnsi="Times New Roman"/>
          <w:bCs/>
          <w:lang w:eastAsia="ru-RU"/>
        </w:rPr>
        <w:t xml:space="preserve"> (приложение </w:t>
      </w:r>
      <w:r w:rsidRPr="00426B85">
        <w:rPr>
          <w:rFonts w:ascii="Times New Roman" w:eastAsia="Times New Roman" w:hAnsi="Times New Roman"/>
          <w:bCs/>
          <w:lang w:eastAsia="ru-RU"/>
        </w:rPr>
        <w:t>2</w:t>
      </w:r>
      <w:r w:rsidRPr="00B16180">
        <w:rPr>
          <w:rFonts w:ascii="Times New Roman" w:eastAsia="Times New Roman" w:hAnsi="Times New Roman"/>
          <w:bCs/>
          <w:lang w:eastAsia="ru-RU"/>
        </w:rPr>
        <w:t>)</w:t>
      </w:r>
    </w:p>
    <w:p w:rsidR="00DA4046" w:rsidRPr="00B16180" w:rsidRDefault="00DA4046" w:rsidP="00DA4046">
      <w:pPr>
        <w:autoSpaceDE w:val="0"/>
        <w:autoSpaceDN w:val="0"/>
        <w:adjustRightInd w:val="0"/>
        <w:spacing w:after="0" w:line="240" w:lineRule="auto"/>
        <w:jc w:val="center"/>
        <w:rPr>
          <w:rFonts w:ascii="Times New Roman" w:eastAsia="Times New Roman" w:hAnsi="Times New Roman"/>
          <w:b/>
          <w:bCs/>
          <w:sz w:val="28"/>
          <w:szCs w:val="28"/>
          <w:lang w:eastAsia="ru-RU"/>
        </w:rPr>
      </w:pPr>
    </w:p>
    <w:p w:rsidR="00DA4046" w:rsidRPr="00B16180" w:rsidRDefault="00DA4046" w:rsidP="00DA4046">
      <w:pPr>
        <w:autoSpaceDE w:val="0"/>
        <w:autoSpaceDN w:val="0"/>
        <w:adjustRightInd w:val="0"/>
        <w:spacing w:after="0" w:line="240" w:lineRule="auto"/>
        <w:jc w:val="center"/>
        <w:rPr>
          <w:rFonts w:ascii="Times New Roman" w:eastAsia="Times New Roman" w:hAnsi="Times New Roman"/>
          <w:b/>
          <w:bCs/>
          <w:sz w:val="28"/>
          <w:szCs w:val="28"/>
          <w:lang w:eastAsia="ru-RU"/>
        </w:rPr>
      </w:pPr>
      <w:r w:rsidRPr="00B16180">
        <w:rPr>
          <w:rFonts w:ascii="Times New Roman" w:eastAsia="Times New Roman" w:hAnsi="Times New Roman"/>
          <w:b/>
          <w:bCs/>
          <w:sz w:val="28"/>
          <w:szCs w:val="28"/>
          <w:lang w:eastAsia="ru-RU"/>
        </w:rPr>
        <w:t>Муниципальная программа</w:t>
      </w:r>
    </w:p>
    <w:p w:rsidR="00DA4046" w:rsidRPr="00B16180" w:rsidRDefault="00DA4046" w:rsidP="00DA4046">
      <w:pPr>
        <w:autoSpaceDE w:val="0"/>
        <w:autoSpaceDN w:val="0"/>
        <w:adjustRightInd w:val="0"/>
        <w:spacing w:after="0" w:line="240" w:lineRule="auto"/>
        <w:jc w:val="center"/>
        <w:rPr>
          <w:rFonts w:ascii="Times New Roman" w:eastAsia="Times New Roman" w:hAnsi="Times New Roman"/>
          <w:b/>
          <w:bCs/>
          <w:sz w:val="28"/>
          <w:szCs w:val="28"/>
          <w:lang w:eastAsia="ru-RU"/>
        </w:rPr>
      </w:pPr>
      <w:r w:rsidRPr="00B16180">
        <w:rPr>
          <w:rFonts w:ascii="Times New Roman" w:eastAsia="Times New Roman" w:hAnsi="Times New Roman"/>
          <w:b/>
          <w:bCs/>
          <w:sz w:val="28"/>
          <w:szCs w:val="28"/>
          <w:lang w:eastAsia="ru-RU"/>
        </w:rPr>
        <w:t xml:space="preserve">«Семья» муниципального образования </w:t>
      </w:r>
    </w:p>
    <w:p w:rsidR="00DA4046" w:rsidRPr="00B16180" w:rsidRDefault="00DA4046" w:rsidP="00DA4046">
      <w:pPr>
        <w:autoSpaceDE w:val="0"/>
        <w:autoSpaceDN w:val="0"/>
        <w:adjustRightInd w:val="0"/>
        <w:spacing w:after="0" w:line="240" w:lineRule="auto"/>
        <w:jc w:val="center"/>
        <w:rPr>
          <w:rFonts w:ascii="Times New Roman" w:eastAsia="Times New Roman" w:hAnsi="Times New Roman"/>
          <w:b/>
          <w:bCs/>
          <w:sz w:val="28"/>
          <w:szCs w:val="28"/>
          <w:lang w:eastAsia="ru-RU"/>
        </w:rPr>
      </w:pPr>
      <w:r w:rsidRPr="00B16180">
        <w:rPr>
          <w:rFonts w:ascii="Times New Roman" w:eastAsia="Times New Roman" w:hAnsi="Times New Roman"/>
          <w:b/>
          <w:bCs/>
          <w:sz w:val="28"/>
          <w:szCs w:val="28"/>
          <w:lang w:eastAsia="ru-RU"/>
        </w:rPr>
        <w:t>сельс</w:t>
      </w:r>
      <w:r>
        <w:rPr>
          <w:rFonts w:ascii="Times New Roman" w:eastAsia="Times New Roman" w:hAnsi="Times New Roman"/>
          <w:b/>
          <w:bCs/>
          <w:sz w:val="28"/>
          <w:szCs w:val="28"/>
          <w:lang w:eastAsia="ru-RU"/>
        </w:rPr>
        <w:t>кого поселения «Зеленец» на 2020-2022</w:t>
      </w:r>
      <w:r w:rsidRPr="00B16180">
        <w:rPr>
          <w:rFonts w:ascii="Times New Roman" w:eastAsia="Times New Roman" w:hAnsi="Times New Roman"/>
          <w:b/>
          <w:bCs/>
          <w:sz w:val="28"/>
          <w:szCs w:val="28"/>
          <w:lang w:eastAsia="ru-RU"/>
        </w:rPr>
        <w:t>гг.»</w:t>
      </w:r>
    </w:p>
    <w:p w:rsidR="00DA4046" w:rsidRPr="00B16180" w:rsidRDefault="00DA4046" w:rsidP="00DA4046">
      <w:pPr>
        <w:autoSpaceDE w:val="0"/>
        <w:autoSpaceDN w:val="0"/>
        <w:adjustRightInd w:val="0"/>
        <w:spacing w:after="0" w:line="240" w:lineRule="auto"/>
        <w:jc w:val="both"/>
        <w:rPr>
          <w:rFonts w:ascii="Times New Roman" w:eastAsia="Times New Roman" w:hAnsi="Times New Roman"/>
          <w:b/>
          <w:bCs/>
          <w:sz w:val="24"/>
          <w:szCs w:val="24"/>
          <w:lang w:eastAsia="ru-RU"/>
        </w:rPr>
      </w:pPr>
    </w:p>
    <w:p w:rsidR="00DA4046" w:rsidRPr="00DA4046" w:rsidRDefault="00DA4046" w:rsidP="00DA4046">
      <w:pPr>
        <w:autoSpaceDE w:val="0"/>
        <w:autoSpaceDN w:val="0"/>
        <w:adjustRightInd w:val="0"/>
        <w:spacing w:after="0" w:line="240" w:lineRule="auto"/>
        <w:jc w:val="center"/>
        <w:rPr>
          <w:rFonts w:ascii="Times New Roman" w:eastAsia="Times New Roman" w:hAnsi="Times New Roman"/>
          <w:bCs/>
          <w:sz w:val="24"/>
          <w:szCs w:val="24"/>
          <w:lang w:eastAsia="ru-RU"/>
        </w:rPr>
      </w:pPr>
      <w:r w:rsidRPr="00B16180">
        <w:rPr>
          <w:rFonts w:ascii="Times New Roman" w:eastAsia="Times New Roman" w:hAnsi="Times New Roman"/>
          <w:bCs/>
          <w:sz w:val="24"/>
          <w:szCs w:val="24"/>
          <w:lang w:eastAsia="ru-RU"/>
        </w:rPr>
        <w:t xml:space="preserve">ПАСПОРТ </w:t>
      </w:r>
    </w:p>
    <w:tbl>
      <w:tblPr>
        <w:tblW w:w="5000" w:type="pct"/>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8"/>
        <w:gridCol w:w="6753"/>
      </w:tblGrid>
      <w:tr w:rsidR="00DA4046" w:rsidRPr="00B16180" w:rsidTr="00DA4046">
        <w:tc>
          <w:tcPr>
            <w:tcW w:w="14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b/>
                <w:bCs/>
                <w:sz w:val="24"/>
                <w:szCs w:val="24"/>
                <w:lang w:eastAsia="ru-RU"/>
              </w:rPr>
              <w:t>Наименование Программы</w:t>
            </w:r>
          </w:p>
        </w:tc>
        <w:tc>
          <w:tcPr>
            <w:tcW w:w="3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программа</w:t>
            </w:r>
            <w:r w:rsidRPr="00B16180">
              <w:rPr>
                <w:rFonts w:ascii="Times New Roman" w:eastAsia="Times New Roman" w:hAnsi="Times New Roman"/>
                <w:sz w:val="24"/>
                <w:szCs w:val="24"/>
                <w:lang w:eastAsia="ru-RU"/>
              </w:rPr>
              <w:t xml:space="preserve"> «Семья» муниципального образования сельс</w:t>
            </w:r>
            <w:r>
              <w:rPr>
                <w:rFonts w:ascii="Times New Roman" w:eastAsia="Times New Roman" w:hAnsi="Times New Roman"/>
                <w:sz w:val="24"/>
                <w:szCs w:val="24"/>
                <w:lang w:eastAsia="ru-RU"/>
              </w:rPr>
              <w:t>кого поселения «Зеленец» на 2020-2022</w:t>
            </w:r>
            <w:r w:rsidRPr="00B16180">
              <w:rPr>
                <w:rFonts w:ascii="Times New Roman" w:eastAsia="Times New Roman" w:hAnsi="Times New Roman"/>
                <w:sz w:val="24"/>
                <w:szCs w:val="24"/>
                <w:lang w:eastAsia="ru-RU"/>
              </w:rPr>
              <w:t>гг. (далее – Программа)</w:t>
            </w:r>
          </w:p>
        </w:tc>
      </w:tr>
      <w:tr w:rsidR="00DA4046" w:rsidRPr="00B16180" w:rsidTr="00DA4046">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Основание для разработки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DA4046" w:rsidRPr="00CE7C32"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Федеральный закон от 12.01.1995 года № 5-ФЗ «О ветеранах»;</w:t>
            </w:r>
          </w:p>
          <w:p w:rsidR="00DA4046" w:rsidRPr="00CE7C32"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Федеральный закон от 24.11.1995 года № 181-ФЗ «О социальной защите инвалидов в Российской Федерации»;</w:t>
            </w:r>
          </w:p>
          <w:p w:rsidR="00DA4046" w:rsidRPr="00CE7C32"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DA4046" w:rsidRPr="00CE7C32"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Указ Президента Российской Федерации от  09.10.2007 г. № 1351 «Об утверждении Концепции демографической политики Российской Федерации на   период до 2025 года»;</w:t>
            </w:r>
          </w:p>
          <w:p w:rsidR="00DA4046" w:rsidRPr="00CE7C32"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Устав муниципального образования сельского поселения «Зеленец»;</w:t>
            </w:r>
          </w:p>
          <w:p w:rsidR="00DA4046" w:rsidRPr="00B16180" w:rsidRDefault="00DA4046" w:rsidP="00DA4046">
            <w:pPr>
              <w:numPr>
                <w:ilvl w:val="0"/>
                <w:numId w:val="3"/>
              </w:numPr>
              <w:spacing w:after="0" w:line="240" w:lineRule="auto"/>
              <w:ind w:left="0" w:firstLine="425"/>
              <w:contextualSpacing/>
              <w:jc w:val="both"/>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Постановление Главы сельского поселения «Зеленец» - руководителя администрации поселения от 31.03.2009 г. №3/106 «Об утверждении Порядка разработки, утверждения и реализации муниципальных программ муниципального образования сельского поселения «Зеленец» (в ред. постановления администрации сельского поселения «Зеленец» от 25.11.2013 г. № 11/425).</w:t>
            </w:r>
          </w:p>
        </w:tc>
      </w:tr>
      <w:tr w:rsidR="00DA4046" w:rsidRPr="00B16180" w:rsidTr="00DA4046">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Разработчик и исполнители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Администрация  сельского поселения «Зеленец»</w:t>
            </w:r>
          </w:p>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По согласованию: Совет ветеранов, Совет инвалидов, Совет женщин</w:t>
            </w:r>
            <w:r>
              <w:rPr>
                <w:rFonts w:ascii="Times New Roman" w:eastAsia="Times New Roman" w:hAnsi="Times New Roman"/>
                <w:sz w:val="24"/>
                <w:szCs w:val="24"/>
                <w:lang w:eastAsia="ru-RU"/>
              </w:rPr>
              <w:t>, учреждения и организации села</w:t>
            </w:r>
          </w:p>
        </w:tc>
      </w:tr>
      <w:tr w:rsidR="00DA4046" w:rsidRPr="00B16180" w:rsidTr="00DA4046">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Цель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Содействие общественным объединениям по работе с семьей и активному участию граждан в жизни сельского поселения «Зеленец»</w:t>
            </w:r>
          </w:p>
        </w:tc>
      </w:tr>
      <w:tr w:rsidR="00DA4046" w:rsidRPr="00B16180" w:rsidTr="00DA4046">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Задачи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1. оказание информационной помощи семьям;</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2. поддержка инициативной и общественной деятельности граждан, применение новых форм работы с семьей;</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3. развитие и поддержка местных традиций;</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4. оказание адресной социальной помощи различным категориям семей;</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5.пропаганда позитивного опыта  жизни местного населения в средствах массовой информации;</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6. оказание поддержки незащищенной категории граждан;</w:t>
            </w:r>
          </w:p>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7. межведомственное взаимодействие по работе с семьей.</w:t>
            </w:r>
          </w:p>
        </w:tc>
      </w:tr>
      <w:tr w:rsidR="00DA4046" w:rsidRPr="00B16180" w:rsidTr="00DA4046">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Сроки реализации Программы</w:t>
            </w:r>
          </w:p>
          <w:p w:rsidR="00DA4046" w:rsidRPr="00B16180" w:rsidRDefault="00DA4046" w:rsidP="00DA4046">
            <w:pPr>
              <w:spacing w:after="0" w:line="240" w:lineRule="auto"/>
              <w:rPr>
                <w:rFonts w:ascii="Times New Roman" w:eastAsia="Times New Roman" w:hAnsi="Times New Roman"/>
                <w:sz w:val="24"/>
                <w:szCs w:val="24"/>
                <w:lang w:eastAsia="ru-RU"/>
              </w:rPr>
            </w:pP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2020-2022гг.</w:t>
            </w:r>
          </w:p>
        </w:tc>
      </w:tr>
      <w:tr w:rsidR="00DA4046" w:rsidRPr="00B16180" w:rsidTr="00DA4046">
        <w:tc>
          <w:tcPr>
            <w:tcW w:w="147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lastRenderedPageBreak/>
              <w:t>Предполагаемые объемы и источники финансирования Программы</w:t>
            </w:r>
          </w:p>
        </w:tc>
        <w:tc>
          <w:tcPr>
            <w:tcW w:w="35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Предполагаемый общий объем финансовых средств, необходимых для реал</w:t>
            </w:r>
            <w:r>
              <w:rPr>
                <w:rFonts w:ascii="Times New Roman" w:eastAsia="Times New Roman" w:hAnsi="Times New Roman"/>
                <w:sz w:val="24"/>
                <w:szCs w:val="24"/>
                <w:lang w:eastAsia="ru-RU"/>
              </w:rPr>
              <w:t>изации Программы, составляет  44</w:t>
            </w:r>
            <w:r w:rsidRPr="00B16180">
              <w:rPr>
                <w:rFonts w:ascii="Times New Roman" w:eastAsia="Times New Roman" w:hAnsi="Times New Roman"/>
                <w:sz w:val="24"/>
                <w:szCs w:val="24"/>
                <w:lang w:eastAsia="ru-RU"/>
              </w:rPr>
              <w:t>0,0 тыс. руб., в том числе по годам:</w:t>
            </w:r>
          </w:p>
          <w:p w:rsidR="00DA4046" w:rsidRPr="00CE7C32" w:rsidRDefault="00DA4046" w:rsidP="00DA4046">
            <w:pPr>
              <w:spacing w:after="0" w:line="240" w:lineRule="auto"/>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2020 год –180,0 тыс. руб.</w:t>
            </w:r>
          </w:p>
          <w:p w:rsidR="00DA4046" w:rsidRPr="00CE7C32" w:rsidRDefault="00DA4046" w:rsidP="00DA4046">
            <w:pPr>
              <w:spacing w:after="0" w:line="240" w:lineRule="auto"/>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2021 год –130,0 тыс. руб.</w:t>
            </w:r>
          </w:p>
          <w:p w:rsidR="00DA4046" w:rsidRPr="00B16180" w:rsidRDefault="00DA4046" w:rsidP="00DA4046">
            <w:pPr>
              <w:spacing w:after="0" w:line="240" w:lineRule="auto"/>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2022 год – 130,0 тыс. руб.</w:t>
            </w:r>
          </w:p>
        </w:tc>
      </w:tr>
      <w:tr w:rsidR="00DA4046" w:rsidRPr="00B16180" w:rsidTr="00DA4046">
        <w:tc>
          <w:tcPr>
            <w:tcW w:w="1472" w:type="pc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Оценка эффективности исполнения Программы</w:t>
            </w:r>
          </w:p>
          <w:p w:rsidR="00DA4046" w:rsidRPr="00B16180" w:rsidRDefault="00DA4046" w:rsidP="00DA4046">
            <w:pPr>
              <w:spacing w:after="0" w:line="240" w:lineRule="auto"/>
              <w:rPr>
                <w:rFonts w:ascii="Times New Roman" w:eastAsia="Times New Roman" w:hAnsi="Times New Roman"/>
                <w:sz w:val="24"/>
                <w:szCs w:val="24"/>
                <w:lang w:eastAsia="ru-RU"/>
              </w:rPr>
            </w:pPr>
          </w:p>
        </w:tc>
        <w:tc>
          <w:tcPr>
            <w:tcW w:w="3528" w:type="pc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Раздел 5 Программы</w:t>
            </w:r>
          </w:p>
        </w:tc>
      </w:tr>
    </w:tbl>
    <w:p w:rsidR="00DA4046" w:rsidRPr="00B16180" w:rsidRDefault="00DA4046" w:rsidP="00DA4046">
      <w:pPr>
        <w:spacing w:after="0" w:line="240" w:lineRule="auto"/>
        <w:rPr>
          <w:rFonts w:ascii="Times New Roman" w:eastAsia="Times New Roman" w:hAnsi="Times New Roman"/>
          <w:sz w:val="24"/>
          <w:szCs w:val="24"/>
          <w:lang w:eastAsia="ru-RU"/>
        </w:rPr>
      </w:pPr>
    </w:p>
    <w:p w:rsidR="00DA4046" w:rsidRPr="00DA4046" w:rsidRDefault="00DA4046" w:rsidP="00DA4046">
      <w:pPr>
        <w:autoSpaceDE w:val="0"/>
        <w:autoSpaceDN w:val="0"/>
        <w:adjustRightInd w:val="0"/>
        <w:spacing w:after="0" w:line="240" w:lineRule="auto"/>
        <w:jc w:val="center"/>
        <w:outlineLvl w:val="0"/>
        <w:rPr>
          <w:rFonts w:ascii="Times New Roman" w:hAnsi="Times New Roman"/>
          <w:b/>
          <w:sz w:val="24"/>
          <w:szCs w:val="24"/>
        </w:rPr>
      </w:pPr>
      <w:r w:rsidRPr="00B16180">
        <w:rPr>
          <w:rFonts w:ascii="Times New Roman" w:hAnsi="Times New Roman"/>
          <w:b/>
          <w:sz w:val="24"/>
          <w:szCs w:val="24"/>
        </w:rPr>
        <w:t>1. Содержание проблемы и обоснование ее решения программными методами</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CE7C32">
        <w:rPr>
          <w:rFonts w:ascii="Times New Roman" w:eastAsia="Times New Roman" w:hAnsi="Times New Roman"/>
          <w:sz w:val="24"/>
          <w:szCs w:val="24"/>
          <w:lang w:eastAsia="ru-RU"/>
        </w:rPr>
        <w:t>2018 – 2019</w:t>
      </w:r>
      <w:r w:rsidRPr="00B16180">
        <w:rPr>
          <w:rFonts w:ascii="Times New Roman" w:eastAsia="Times New Roman" w:hAnsi="Times New Roman"/>
          <w:sz w:val="24"/>
          <w:szCs w:val="24"/>
          <w:lang w:eastAsia="ru-RU"/>
        </w:rPr>
        <w:t xml:space="preserve">годах </w:t>
      </w:r>
      <w:r>
        <w:rPr>
          <w:rFonts w:ascii="Times New Roman" w:eastAsia="Times New Roman" w:hAnsi="Times New Roman"/>
          <w:sz w:val="24"/>
          <w:szCs w:val="24"/>
          <w:lang w:eastAsia="ru-RU"/>
        </w:rPr>
        <w:t>действовала муниципальная программа «Семья», согласно которой осуществлялись мероприятия</w:t>
      </w:r>
      <w:r w:rsidRPr="00B16180">
        <w:rPr>
          <w:rFonts w:ascii="Times New Roman" w:eastAsia="Times New Roman" w:hAnsi="Times New Roman"/>
          <w:sz w:val="24"/>
          <w:szCs w:val="24"/>
          <w:lang w:eastAsia="ru-RU"/>
        </w:rPr>
        <w:t xml:space="preserve"> по оптимизации среды жизнедеятельности, созданию условий для реализации интеллектуальных и культурных потребностей граждан сельского поселения «Зеленец».</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Анализ выполнения программы  за последние 2 года  показал, что о</w:t>
      </w:r>
      <w:r>
        <w:rPr>
          <w:rFonts w:ascii="Times New Roman" w:eastAsia="Times New Roman" w:hAnsi="Times New Roman"/>
          <w:sz w:val="24"/>
          <w:szCs w:val="24"/>
          <w:lang w:eastAsia="ru-RU"/>
        </w:rPr>
        <w:t>сновные мероприятия выполняются</w:t>
      </w:r>
      <w:r w:rsidRPr="00B16180">
        <w:rPr>
          <w:rFonts w:ascii="Times New Roman" w:eastAsia="Times New Roman" w:hAnsi="Times New Roman"/>
          <w:sz w:val="24"/>
          <w:szCs w:val="24"/>
          <w:lang w:eastAsia="ru-RU"/>
        </w:rPr>
        <w:t xml:space="preserve"> в среднем на 90 %, что подтверждает необходимость программного подхода к работе с семьей и общественными движениями. </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Организация посещения спектаклей, концертов и мероприятий, посвященных знаменательным и памятным датам, деятельность поэтического клуба </w:t>
      </w:r>
      <w:proofErr w:type="spellStart"/>
      <w:r w:rsidRPr="00B16180">
        <w:rPr>
          <w:rFonts w:ascii="Times New Roman" w:eastAsia="Times New Roman" w:hAnsi="Times New Roman"/>
          <w:sz w:val="24"/>
          <w:szCs w:val="24"/>
          <w:lang w:eastAsia="ru-RU"/>
        </w:rPr>
        <w:t>СтихиЯ</w:t>
      </w:r>
      <w:proofErr w:type="spellEnd"/>
      <w:r w:rsidRPr="00B16180">
        <w:rPr>
          <w:rFonts w:ascii="Times New Roman" w:eastAsia="Times New Roman" w:hAnsi="Times New Roman"/>
          <w:sz w:val="24"/>
          <w:szCs w:val="24"/>
          <w:lang w:eastAsia="ru-RU"/>
        </w:rPr>
        <w:t>», мероприятия «Сельские посиделки» и «</w:t>
      </w:r>
      <w:r>
        <w:rPr>
          <w:rFonts w:ascii="Times New Roman" w:eastAsia="Times New Roman" w:hAnsi="Times New Roman"/>
          <w:sz w:val="24"/>
          <w:szCs w:val="24"/>
          <w:lang w:eastAsia="ru-RU"/>
        </w:rPr>
        <w:t>Тропа здоровья</w:t>
      </w:r>
      <w:r w:rsidRPr="00B16180">
        <w:rPr>
          <w:rFonts w:ascii="Times New Roman" w:eastAsia="Times New Roman" w:hAnsi="Times New Roman"/>
          <w:sz w:val="24"/>
          <w:szCs w:val="24"/>
          <w:lang w:eastAsia="ru-RU"/>
        </w:rPr>
        <w:t xml:space="preserve">», посещение пожилых на дому, чествование юбиляров  позволяют восполнить дефицит общения пожилых людей, оказать им психологическую поддержку, дать возможность почувствовать себя нужными и интересными другим людям. </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Большое патриотическое воздействие имеют мероприятия, приуроченные к празднованию Дня Победы. </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Оказывается содействие в выезде творческих коллективов на различные конкурсы, что является стимулом для их дальнейшего развития и совершенствования. </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Деятельность Женского совета направлена на нравстве</w:t>
      </w:r>
      <w:r>
        <w:rPr>
          <w:rFonts w:ascii="Times New Roman" w:eastAsia="Times New Roman" w:hAnsi="Times New Roman"/>
          <w:sz w:val="24"/>
          <w:szCs w:val="24"/>
          <w:lang w:eastAsia="ru-RU"/>
        </w:rPr>
        <w:t xml:space="preserve">нно-патриотическое воспитание </w:t>
      </w:r>
      <w:r w:rsidRPr="00B16180">
        <w:rPr>
          <w:rFonts w:ascii="Times New Roman" w:eastAsia="Times New Roman" w:hAnsi="Times New Roman"/>
          <w:sz w:val="24"/>
          <w:szCs w:val="24"/>
          <w:lang w:eastAsia="ru-RU"/>
        </w:rPr>
        <w:t xml:space="preserve">молодых людей и интереса к истории своей «малой родины». </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Соответственно, одним из основных направлений программы становится установление и поддержание баланса между интересами различных возрастных и социальных групп</w:t>
      </w:r>
      <w:r w:rsidRPr="00B16180">
        <w:rPr>
          <w:rFonts w:eastAsia="Times New Roman"/>
          <w:sz w:val="28"/>
          <w:szCs w:val="28"/>
          <w:lang w:eastAsia="ru-RU"/>
        </w:rPr>
        <w:t>.</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«Семья» на 2020 – 2022</w:t>
      </w:r>
      <w:r w:rsidRPr="00B16180">
        <w:rPr>
          <w:rFonts w:ascii="Times New Roman" w:eastAsia="Times New Roman" w:hAnsi="Times New Roman"/>
          <w:sz w:val="24"/>
          <w:szCs w:val="24"/>
          <w:lang w:eastAsia="ru-RU"/>
        </w:rPr>
        <w:t xml:space="preserve"> гг. создается в целях создания условий, необходимых для достижения семейного благополучия и позволит  продолжить проведение  мероприятий по укреплению семьи и созданию предпосылок для улучшения ее жизнедеятельности.</w:t>
      </w:r>
    </w:p>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ab/>
      </w:r>
      <w:r w:rsidRPr="00B16180">
        <w:rPr>
          <w:rFonts w:ascii="Times New Roman" w:eastAsia="Times New Roman" w:hAnsi="Times New Roman"/>
          <w:sz w:val="24"/>
          <w:szCs w:val="24"/>
          <w:lang w:eastAsia="ru-RU"/>
        </w:rPr>
        <w:tab/>
      </w:r>
    </w:p>
    <w:p w:rsidR="00DA4046" w:rsidRPr="00B16180" w:rsidRDefault="00DA4046" w:rsidP="00DA4046">
      <w:pPr>
        <w:spacing w:after="0" w:line="240" w:lineRule="auto"/>
        <w:jc w:val="center"/>
        <w:rPr>
          <w:rFonts w:ascii="Times New Roman" w:hAnsi="Times New Roman"/>
          <w:b/>
          <w:sz w:val="24"/>
          <w:szCs w:val="24"/>
        </w:rPr>
      </w:pPr>
      <w:r w:rsidRPr="00B16180">
        <w:rPr>
          <w:rFonts w:ascii="Times New Roman" w:hAnsi="Times New Roman"/>
          <w:b/>
          <w:sz w:val="24"/>
          <w:szCs w:val="24"/>
        </w:rPr>
        <w:t>2. Программные мероприятия</w:t>
      </w:r>
    </w:p>
    <w:tbl>
      <w:tblPr>
        <w:tblW w:w="12060" w:type="dxa"/>
        <w:tblInd w:w="-318" w:type="dxa"/>
        <w:tblLayout w:type="fixed"/>
        <w:tblLook w:val="04A0" w:firstRow="1" w:lastRow="0" w:firstColumn="1" w:lastColumn="0" w:noHBand="0" w:noVBand="1"/>
      </w:tblPr>
      <w:tblGrid>
        <w:gridCol w:w="703"/>
        <w:gridCol w:w="6102"/>
        <w:gridCol w:w="990"/>
        <w:gridCol w:w="1119"/>
        <w:gridCol w:w="6"/>
        <w:gridCol w:w="6"/>
        <w:gridCol w:w="1140"/>
        <w:gridCol w:w="997"/>
        <w:gridCol w:w="997"/>
      </w:tblGrid>
      <w:tr w:rsidR="00DA4046" w:rsidRPr="00B16180" w:rsidTr="00DA4046">
        <w:trPr>
          <w:gridAfter w:val="2"/>
          <w:wAfter w:w="1994" w:type="dxa"/>
          <w:cantSplit/>
          <w:trHeight w:val="270"/>
        </w:trPr>
        <w:tc>
          <w:tcPr>
            <w:tcW w:w="703" w:type="dxa"/>
            <w:vMerge w:val="restart"/>
            <w:tcBorders>
              <w:top w:val="single" w:sz="4" w:space="0" w:color="000000"/>
              <w:left w:val="single" w:sz="4" w:space="0" w:color="000000"/>
              <w:bottom w:val="single" w:sz="4" w:space="0" w:color="000000"/>
              <w:right w:val="nil"/>
            </w:tcBorders>
            <w:hideMark/>
          </w:tcPr>
          <w:p w:rsidR="00DA4046" w:rsidRPr="00B16180" w:rsidRDefault="00DA4046" w:rsidP="00DA4046">
            <w:pPr>
              <w:snapToGrid w:val="0"/>
              <w:spacing w:after="0" w:line="240" w:lineRule="auto"/>
              <w:rPr>
                <w:rFonts w:ascii="Times New Roman" w:hAnsi="Times New Roman"/>
                <w:b/>
              </w:rPr>
            </w:pPr>
            <w:r w:rsidRPr="00B16180">
              <w:rPr>
                <w:rFonts w:ascii="Times New Roman" w:hAnsi="Times New Roman"/>
                <w:b/>
              </w:rPr>
              <w:t xml:space="preserve">   № </w:t>
            </w:r>
          </w:p>
          <w:p w:rsidR="00DA4046" w:rsidRPr="00B16180" w:rsidRDefault="00DA4046" w:rsidP="00DA4046">
            <w:pPr>
              <w:snapToGrid w:val="0"/>
              <w:spacing w:after="0" w:line="240" w:lineRule="auto"/>
              <w:jc w:val="center"/>
              <w:rPr>
                <w:rFonts w:ascii="Times New Roman" w:hAnsi="Times New Roman"/>
                <w:b/>
              </w:rPr>
            </w:pPr>
            <w:proofErr w:type="gramStart"/>
            <w:r w:rsidRPr="00B16180">
              <w:rPr>
                <w:rFonts w:ascii="Times New Roman" w:hAnsi="Times New Roman"/>
                <w:b/>
              </w:rPr>
              <w:t>п</w:t>
            </w:r>
            <w:proofErr w:type="gramEnd"/>
            <w:r w:rsidRPr="00B16180">
              <w:rPr>
                <w:rFonts w:ascii="Times New Roman" w:hAnsi="Times New Roman"/>
                <w:b/>
              </w:rPr>
              <w:t>/п</w:t>
            </w:r>
          </w:p>
        </w:tc>
        <w:tc>
          <w:tcPr>
            <w:tcW w:w="6102" w:type="dxa"/>
            <w:vMerge w:val="restart"/>
            <w:tcBorders>
              <w:top w:val="single" w:sz="4" w:space="0" w:color="000000"/>
              <w:left w:val="single" w:sz="4" w:space="0" w:color="000000"/>
              <w:bottom w:val="single" w:sz="4" w:space="0" w:color="000000"/>
              <w:right w:val="nil"/>
            </w:tcBorders>
          </w:tcPr>
          <w:p w:rsidR="00DA4046" w:rsidRPr="00B16180" w:rsidRDefault="00DA4046" w:rsidP="00DA4046">
            <w:pPr>
              <w:snapToGrid w:val="0"/>
              <w:spacing w:after="0" w:line="240" w:lineRule="auto"/>
              <w:rPr>
                <w:rFonts w:ascii="Times New Roman" w:hAnsi="Times New Roman"/>
                <w:b/>
              </w:rPr>
            </w:pPr>
          </w:p>
          <w:p w:rsidR="00DA4046" w:rsidRPr="00B16180" w:rsidRDefault="00DA4046" w:rsidP="00DA4046">
            <w:pPr>
              <w:snapToGrid w:val="0"/>
              <w:spacing w:after="0" w:line="240" w:lineRule="auto"/>
              <w:jc w:val="center"/>
              <w:rPr>
                <w:rFonts w:ascii="Times New Roman" w:hAnsi="Times New Roman"/>
                <w:b/>
              </w:rPr>
            </w:pPr>
            <w:r w:rsidRPr="00B16180">
              <w:rPr>
                <w:rFonts w:ascii="Times New Roman" w:hAnsi="Times New Roman"/>
                <w:b/>
              </w:rPr>
              <w:t xml:space="preserve"> Наименование мероприятий</w:t>
            </w:r>
          </w:p>
        </w:tc>
        <w:tc>
          <w:tcPr>
            <w:tcW w:w="3261" w:type="dxa"/>
            <w:gridSpan w:val="5"/>
            <w:tcBorders>
              <w:top w:val="single" w:sz="4" w:space="0" w:color="000000"/>
              <w:left w:val="single" w:sz="4" w:space="0" w:color="000000"/>
              <w:bottom w:val="single" w:sz="4" w:space="0" w:color="auto"/>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rPr>
            </w:pPr>
            <w:r w:rsidRPr="00B16180">
              <w:rPr>
                <w:rFonts w:ascii="Times New Roman" w:hAnsi="Times New Roman"/>
                <w:b/>
              </w:rPr>
              <w:t>Годы/ тыс. руб.</w:t>
            </w:r>
          </w:p>
        </w:tc>
      </w:tr>
      <w:tr w:rsidR="00DA4046" w:rsidRPr="00B16180" w:rsidTr="00DA4046">
        <w:trPr>
          <w:gridAfter w:val="2"/>
          <w:wAfter w:w="1994" w:type="dxa"/>
          <w:cantSplit/>
          <w:trHeight w:val="405"/>
        </w:trPr>
        <w:tc>
          <w:tcPr>
            <w:tcW w:w="703" w:type="dxa"/>
            <w:vMerge/>
            <w:tcBorders>
              <w:top w:val="single" w:sz="4" w:space="0" w:color="000000"/>
              <w:left w:val="single" w:sz="4" w:space="0" w:color="000000"/>
              <w:bottom w:val="single" w:sz="4" w:space="0" w:color="000000"/>
              <w:right w:val="nil"/>
            </w:tcBorders>
            <w:vAlign w:val="center"/>
            <w:hideMark/>
          </w:tcPr>
          <w:p w:rsidR="00DA4046" w:rsidRPr="00B16180" w:rsidRDefault="00DA4046" w:rsidP="00DA4046">
            <w:pPr>
              <w:spacing w:after="0" w:line="240" w:lineRule="auto"/>
              <w:rPr>
                <w:rFonts w:ascii="Times New Roman" w:hAnsi="Times New Roman"/>
                <w:b/>
              </w:rPr>
            </w:pPr>
          </w:p>
        </w:tc>
        <w:tc>
          <w:tcPr>
            <w:tcW w:w="6102" w:type="dxa"/>
            <w:vMerge/>
            <w:tcBorders>
              <w:top w:val="single" w:sz="4" w:space="0" w:color="000000"/>
              <w:left w:val="single" w:sz="4" w:space="0" w:color="000000"/>
              <w:bottom w:val="single" w:sz="4" w:space="0" w:color="000000"/>
              <w:right w:val="nil"/>
            </w:tcBorders>
            <w:vAlign w:val="center"/>
            <w:hideMark/>
          </w:tcPr>
          <w:p w:rsidR="00DA4046" w:rsidRPr="00B16180" w:rsidRDefault="00DA4046" w:rsidP="00DA4046">
            <w:pPr>
              <w:spacing w:after="0" w:line="240" w:lineRule="auto"/>
              <w:rPr>
                <w:rFonts w:ascii="Times New Roman" w:hAnsi="Times New Roman"/>
                <w:b/>
              </w:rPr>
            </w:pPr>
          </w:p>
        </w:tc>
        <w:tc>
          <w:tcPr>
            <w:tcW w:w="990" w:type="dxa"/>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20</w:t>
            </w:r>
            <w:r>
              <w:rPr>
                <w:rFonts w:ascii="Times New Roman" w:hAnsi="Times New Roman"/>
                <w:b/>
                <w:sz w:val="24"/>
                <w:szCs w:val="24"/>
              </w:rPr>
              <w:t>20</w:t>
            </w:r>
          </w:p>
        </w:tc>
        <w:tc>
          <w:tcPr>
            <w:tcW w:w="1119" w:type="dxa"/>
            <w:tcBorders>
              <w:top w:val="single" w:sz="4" w:space="0" w:color="auto"/>
              <w:left w:val="single" w:sz="4" w:space="0" w:color="auto"/>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152" w:type="dxa"/>
            <w:gridSpan w:val="3"/>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2022</w:t>
            </w:r>
          </w:p>
        </w:tc>
      </w:tr>
      <w:tr w:rsidR="00DA4046" w:rsidRPr="00B16180" w:rsidTr="00DA4046">
        <w:trPr>
          <w:gridAfter w:val="2"/>
          <w:wAfter w:w="1994" w:type="dxa"/>
          <w:cantSplit/>
          <w:trHeight w:val="405"/>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1</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2</w:t>
            </w:r>
          </w:p>
        </w:tc>
        <w:tc>
          <w:tcPr>
            <w:tcW w:w="990" w:type="dxa"/>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3</w:t>
            </w:r>
          </w:p>
        </w:tc>
        <w:tc>
          <w:tcPr>
            <w:tcW w:w="1119" w:type="dxa"/>
            <w:tcBorders>
              <w:top w:val="single" w:sz="4" w:space="0" w:color="auto"/>
              <w:left w:val="single" w:sz="4" w:space="0" w:color="auto"/>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4</w:t>
            </w:r>
          </w:p>
        </w:tc>
        <w:tc>
          <w:tcPr>
            <w:tcW w:w="1152" w:type="dxa"/>
            <w:gridSpan w:val="3"/>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5</w:t>
            </w:r>
          </w:p>
        </w:tc>
      </w:tr>
      <w:tr w:rsidR="00DA4046" w:rsidRPr="00B16180" w:rsidTr="00DA4046">
        <w:trPr>
          <w:gridAfter w:val="2"/>
          <w:wAfter w:w="1994" w:type="dxa"/>
          <w:cantSplit/>
          <w:trHeight w:val="405"/>
        </w:trPr>
        <w:tc>
          <w:tcPr>
            <w:tcW w:w="10066" w:type="dxa"/>
            <w:gridSpan w:val="7"/>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Раздел I</w:t>
            </w:r>
          </w:p>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Содействие в проявлении творческой</w:t>
            </w:r>
            <w:r>
              <w:rPr>
                <w:rFonts w:ascii="Times New Roman" w:hAnsi="Times New Roman"/>
                <w:b/>
                <w:sz w:val="24"/>
                <w:szCs w:val="24"/>
              </w:rPr>
              <w:t xml:space="preserve"> </w:t>
            </w:r>
            <w:r w:rsidRPr="00B16180">
              <w:rPr>
                <w:rFonts w:ascii="Times New Roman" w:hAnsi="Times New Roman"/>
                <w:b/>
                <w:sz w:val="24"/>
                <w:szCs w:val="24"/>
              </w:rPr>
              <w:t>активности населения, развитие культуры</w:t>
            </w:r>
          </w:p>
        </w:tc>
      </w:tr>
      <w:tr w:rsidR="00DA4046" w:rsidRPr="00B16180" w:rsidTr="00DA4046">
        <w:trPr>
          <w:gridAfter w:val="2"/>
          <w:wAfter w:w="1994" w:type="dxa"/>
        </w:trPr>
        <w:tc>
          <w:tcPr>
            <w:tcW w:w="703" w:type="dxa"/>
            <w:tcBorders>
              <w:top w:val="single" w:sz="4" w:space="0" w:color="000000"/>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1.1.</w:t>
            </w:r>
          </w:p>
        </w:tc>
        <w:tc>
          <w:tcPr>
            <w:tcW w:w="6102" w:type="dxa"/>
            <w:tcBorders>
              <w:top w:val="single" w:sz="4" w:space="0" w:color="000000"/>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eastAsia="Times New Roman" w:hAnsi="Times New Roman" w:cs="Calibri"/>
                <w:sz w:val="24"/>
                <w:szCs w:val="24"/>
                <w:lang w:eastAsia="ar-SA"/>
              </w:rPr>
              <w:t>Приобретение для активных участников общественных движений, культурно-массовых мероприятий  билетов на концентры, театральные постановки</w:t>
            </w:r>
            <w:r w:rsidRPr="00B16180">
              <w:rPr>
                <w:rFonts w:ascii="Times New Roman" w:eastAsia="Times New Roman" w:hAnsi="Times New Roman" w:cs="Calibri"/>
                <w:sz w:val="24"/>
                <w:szCs w:val="24"/>
                <w:lang w:eastAsia="ar-SA"/>
              </w:rPr>
              <w:tab/>
            </w:r>
          </w:p>
        </w:tc>
        <w:tc>
          <w:tcPr>
            <w:tcW w:w="990" w:type="dxa"/>
            <w:tcBorders>
              <w:top w:val="single" w:sz="4" w:space="0" w:color="000000"/>
              <w:left w:val="single" w:sz="4" w:space="0" w:color="000000"/>
              <w:bottom w:val="single" w:sz="4" w:space="0" w:color="000000"/>
              <w:right w:val="single" w:sz="4" w:space="0" w:color="000000"/>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4,0</w:t>
            </w:r>
          </w:p>
        </w:tc>
        <w:tc>
          <w:tcPr>
            <w:tcW w:w="1119" w:type="dxa"/>
            <w:tcBorders>
              <w:top w:val="single" w:sz="4" w:space="0" w:color="000000"/>
              <w:left w:val="single" w:sz="4" w:space="0" w:color="000000"/>
              <w:bottom w:val="single" w:sz="4" w:space="0" w:color="000000"/>
              <w:right w:val="nil"/>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4,0</w:t>
            </w:r>
          </w:p>
        </w:tc>
        <w:tc>
          <w:tcPr>
            <w:tcW w:w="1152" w:type="dxa"/>
            <w:gridSpan w:val="3"/>
            <w:tcBorders>
              <w:top w:val="single" w:sz="4" w:space="0" w:color="000000"/>
              <w:left w:val="single" w:sz="4" w:space="0" w:color="000000"/>
              <w:bottom w:val="single" w:sz="4" w:space="0" w:color="000000"/>
              <w:right w:val="single" w:sz="4" w:space="0" w:color="auto"/>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4,0</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1.2.</w:t>
            </w:r>
          </w:p>
        </w:tc>
        <w:tc>
          <w:tcPr>
            <w:tcW w:w="6102" w:type="dxa"/>
            <w:tcBorders>
              <w:top w:val="nil"/>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hAnsi="Times New Roman"/>
                <w:sz w:val="24"/>
                <w:szCs w:val="24"/>
              </w:rPr>
              <w:t>Подвоз на районные, республиканские мероприятия и мероприятия местного значения представителей поселения</w:t>
            </w:r>
          </w:p>
        </w:tc>
        <w:tc>
          <w:tcPr>
            <w:tcW w:w="990" w:type="dxa"/>
            <w:tcBorders>
              <w:top w:val="nil"/>
              <w:left w:val="single" w:sz="4" w:space="0" w:color="000000"/>
              <w:bottom w:val="single" w:sz="4" w:space="0" w:color="000000"/>
              <w:right w:val="single" w:sz="4" w:space="0" w:color="000000"/>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5,0</w:t>
            </w:r>
          </w:p>
        </w:tc>
        <w:tc>
          <w:tcPr>
            <w:tcW w:w="1119" w:type="dxa"/>
            <w:tcBorders>
              <w:top w:val="nil"/>
              <w:left w:val="single" w:sz="4" w:space="0" w:color="000000"/>
              <w:bottom w:val="single" w:sz="4" w:space="0" w:color="000000"/>
              <w:right w:val="nil"/>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5,0</w:t>
            </w:r>
          </w:p>
        </w:tc>
        <w:tc>
          <w:tcPr>
            <w:tcW w:w="1152" w:type="dxa"/>
            <w:gridSpan w:val="3"/>
            <w:tcBorders>
              <w:top w:val="nil"/>
              <w:left w:val="single" w:sz="4" w:space="0" w:color="000000"/>
              <w:bottom w:val="single" w:sz="4" w:space="0" w:color="000000"/>
              <w:right w:val="single" w:sz="4" w:space="0" w:color="auto"/>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5,0</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1.3.</w:t>
            </w:r>
          </w:p>
        </w:tc>
        <w:tc>
          <w:tcPr>
            <w:tcW w:w="6102" w:type="dxa"/>
            <w:tcBorders>
              <w:top w:val="single" w:sz="4" w:space="0" w:color="auto"/>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eastAsia="Times New Roman" w:hAnsi="Times New Roman" w:cs="Calibri"/>
                <w:sz w:val="24"/>
                <w:szCs w:val="24"/>
                <w:lang w:eastAsia="ar-SA"/>
              </w:rPr>
              <w:t xml:space="preserve">Содействие творческим коллективам поселения в выезде </w:t>
            </w:r>
            <w:r w:rsidRPr="00B16180">
              <w:rPr>
                <w:rFonts w:ascii="Times New Roman" w:eastAsia="Times New Roman" w:hAnsi="Times New Roman" w:cs="Calibri"/>
                <w:sz w:val="24"/>
                <w:szCs w:val="24"/>
                <w:lang w:eastAsia="ar-SA"/>
              </w:rPr>
              <w:lastRenderedPageBreak/>
              <w:t>на республиканские и межрегиональные конкурсы</w:t>
            </w:r>
          </w:p>
        </w:tc>
        <w:tc>
          <w:tcPr>
            <w:tcW w:w="990" w:type="dxa"/>
            <w:tcBorders>
              <w:top w:val="single" w:sz="4" w:space="0" w:color="auto"/>
              <w:left w:val="single" w:sz="4" w:space="0" w:color="000000"/>
              <w:bottom w:val="single" w:sz="4" w:space="0" w:color="000000"/>
              <w:right w:val="single" w:sz="4" w:space="0" w:color="auto"/>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lastRenderedPageBreak/>
              <w:t>12,0</w:t>
            </w:r>
          </w:p>
        </w:tc>
        <w:tc>
          <w:tcPr>
            <w:tcW w:w="1125" w:type="dxa"/>
            <w:gridSpan w:val="2"/>
            <w:tcBorders>
              <w:top w:val="single" w:sz="4" w:space="0" w:color="auto"/>
              <w:left w:val="single" w:sz="4" w:space="0" w:color="000000"/>
              <w:bottom w:val="single" w:sz="4" w:space="0" w:color="000000"/>
              <w:right w:val="single" w:sz="4" w:space="0" w:color="auto"/>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12,0</w:t>
            </w:r>
          </w:p>
        </w:tc>
        <w:tc>
          <w:tcPr>
            <w:tcW w:w="1146" w:type="dxa"/>
            <w:gridSpan w:val="2"/>
            <w:tcBorders>
              <w:top w:val="single" w:sz="4" w:space="0" w:color="auto"/>
              <w:left w:val="single" w:sz="4" w:space="0" w:color="000000"/>
              <w:bottom w:val="single" w:sz="4" w:space="0" w:color="000000"/>
              <w:right w:val="single" w:sz="4" w:space="0" w:color="auto"/>
            </w:tcBorders>
            <w:hideMark/>
          </w:tcPr>
          <w:p w:rsidR="00DA4046" w:rsidRPr="00CE7C32" w:rsidRDefault="00DA4046" w:rsidP="00DA4046">
            <w:pPr>
              <w:snapToGrid w:val="0"/>
              <w:spacing w:after="0" w:line="240" w:lineRule="auto"/>
              <w:jc w:val="center"/>
              <w:rPr>
                <w:rFonts w:ascii="Times New Roman" w:hAnsi="Times New Roman"/>
                <w:sz w:val="24"/>
                <w:szCs w:val="24"/>
              </w:rPr>
            </w:pPr>
            <w:r w:rsidRPr="00CE7C32">
              <w:rPr>
                <w:rFonts w:ascii="Times New Roman" w:hAnsi="Times New Roman"/>
                <w:sz w:val="24"/>
                <w:szCs w:val="24"/>
              </w:rPr>
              <w:t>12,0</w:t>
            </w:r>
          </w:p>
        </w:tc>
      </w:tr>
      <w:tr w:rsidR="00DA4046" w:rsidRPr="00B16180" w:rsidTr="00DA4046">
        <w:trPr>
          <w:trHeight w:val="299"/>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lastRenderedPageBreak/>
              <w:t>1.4.</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Традиционное мероприятие, посвященное Дню семьи</w:t>
            </w:r>
          </w:p>
        </w:tc>
        <w:tc>
          <w:tcPr>
            <w:tcW w:w="990" w:type="dxa"/>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1125" w:type="dxa"/>
            <w:gridSpan w:val="2"/>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1146" w:type="dxa"/>
            <w:gridSpan w:val="2"/>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997" w:type="dxa"/>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w:t>
            </w:r>
          </w:p>
        </w:tc>
        <w:tc>
          <w:tcPr>
            <w:tcW w:w="997" w:type="dxa"/>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w:t>
            </w:r>
          </w:p>
        </w:tc>
      </w:tr>
      <w:tr w:rsidR="00DA4046" w:rsidRPr="00B16180" w:rsidTr="00DA4046">
        <w:trPr>
          <w:trHeight w:val="299"/>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1.5.</w:t>
            </w:r>
          </w:p>
        </w:tc>
        <w:tc>
          <w:tcPr>
            <w:tcW w:w="6102"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 xml:space="preserve">Организация поздравлений граждан поселения с государственными праздниками (заказ праздничных афиш и т.д.) </w:t>
            </w:r>
          </w:p>
        </w:tc>
        <w:tc>
          <w:tcPr>
            <w:tcW w:w="990" w:type="dxa"/>
            <w:tcBorders>
              <w:top w:val="nil"/>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1125" w:type="dxa"/>
            <w:gridSpan w:val="2"/>
            <w:tcBorders>
              <w:top w:val="nil"/>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1146" w:type="dxa"/>
            <w:gridSpan w:val="2"/>
            <w:tcBorders>
              <w:top w:val="nil"/>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997" w:type="dxa"/>
          </w:tcPr>
          <w:p w:rsidR="00DA4046" w:rsidRPr="00B16180" w:rsidRDefault="00DA4046" w:rsidP="00DA4046">
            <w:pPr>
              <w:snapToGrid w:val="0"/>
              <w:spacing w:after="0" w:line="240" w:lineRule="auto"/>
              <w:jc w:val="center"/>
              <w:rPr>
                <w:rFonts w:ascii="Times New Roman" w:hAnsi="Times New Roman"/>
              </w:rPr>
            </w:pPr>
          </w:p>
        </w:tc>
        <w:tc>
          <w:tcPr>
            <w:tcW w:w="997" w:type="dxa"/>
          </w:tcPr>
          <w:p w:rsidR="00DA4046" w:rsidRPr="00B16180" w:rsidRDefault="00DA4046" w:rsidP="00DA4046">
            <w:pPr>
              <w:snapToGrid w:val="0"/>
              <w:spacing w:after="0" w:line="240" w:lineRule="auto"/>
              <w:jc w:val="center"/>
              <w:rPr>
                <w:rFonts w:ascii="Times New Roman" w:hAnsi="Times New Roman"/>
              </w:rPr>
            </w:pPr>
          </w:p>
        </w:tc>
      </w:tr>
      <w:tr w:rsidR="00DA4046" w:rsidRPr="00B16180" w:rsidTr="00DA4046">
        <w:trPr>
          <w:trHeight w:val="299"/>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1.6.</w:t>
            </w:r>
          </w:p>
        </w:tc>
        <w:tc>
          <w:tcPr>
            <w:tcW w:w="6102"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Праздничные новогодние гулянья (прокат и подвоз аппаратуры)</w:t>
            </w:r>
          </w:p>
        </w:tc>
        <w:tc>
          <w:tcPr>
            <w:tcW w:w="990" w:type="dxa"/>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18,0</w:t>
            </w:r>
          </w:p>
        </w:tc>
        <w:tc>
          <w:tcPr>
            <w:tcW w:w="1125"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18,0</w:t>
            </w:r>
          </w:p>
        </w:tc>
        <w:tc>
          <w:tcPr>
            <w:tcW w:w="1146"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18,0</w:t>
            </w:r>
          </w:p>
        </w:tc>
        <w:tc>
          <w:tcPr>
            <w:tcW w:w="997" w:type="dxa"/>
          </w:tcPr>
          <w:p w:rsidR="00DA4046" w:rsidRPr="00B16180" w:rsidRDefault="00DA4046" w:rsidP="00DA4046">
            <w:pPr>
              <w:snapToGrid w:val="0"/>
              <w:spacing w:after="0" w:line="240" w:lineRule="auto"/>
              <w:jc w:val="center"/>
              <w:rPr>
                <w:rFonts w:ascii="Times New Roman" w:hAnsi="Times New Roman"/>
              </w:rPr>
            </w:pPr>
          </w:p>
          <w:p w:rsidR="00DA4046" w:rsidRPr="00B16180" w:rsidRDefault="00DA4046" w:rsidP="00DA4046">
            <w:pPr>
              <w:snapToGrid w:val="0"/>
              <w:spacing w:after="0" w:line="240" w:lineRule="auto"/>
              <w:jc w:val="center"/>
              <w:rPr>
                <w:rFonts w:ascii="Times New Roman" w:hAnsi="Times New Roman"/>
              </w:rPr>
            </w:pPr>
          </w:p>
          <w:p w:rsidR="00DA4046" w:rsidRPr="00B16180" w:rsidRDefault="00DA4046" w:rsidP="00DA4046">
            <w:pPr>
              <w:snapToGrid w:val="0"/>
              <w:spacing w:after="0" w:line="240" w:lineRule="auto"/>
              <w:jc w:val="center"/>
              <w:rPr>
                <w:rFonts w:ascii="Times New Roman" w:hAnsi="Times New Roman"/>
              </w:rPr>
            </w:pPr>
          </w:p>
        </w:tc>
        <w:tc>
          <w:tcPr>
            <w:tcW w:w="997" w:type="dxa"/>
          </w:tcPr>
          <w:p w:rsidR="00DA4046" w:rsidRPr="00B16180" w:rsidRDefault="00DA4046" w:rsidP="00DA4046">
            <w:pPr>
              <w:snapToGrid w:val="0"/>
              <w:spacing w:after="0" w:line="240" w:lineRule="auto"/>
              <w:jc w:val="center"/>
              <w:rPr>
                <w:rFonts w:ascii="Times New Roman" w:hAnsi="Times New Roman"/>
              </w:rPr>
            </w:pPr>
          </w:p>
        </w:tc>
      </w:tr>
      <w:tr w:rsidR="00DA4046" w:rsidRPr="00B16180" w:rsidTr="00DA4046">
        <w:trPr>
          <w:trHeight w:val="299"/>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1.7.</w:t>
            </w:r>
          </w:p>
        </w:tc>
        <w:tc>
          <w:tcPr>
            <w:tcW w:w="6102"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Организация праздничного мероприятия «День села»</w:t>
            </w:r>
          </w:p>
        </w:tc>
        <w:tc>
          <w:tcPr>
            <w:tcW w:w="990" w:type="dxa"/>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10,0</w:t>
            </w:r>
          </w:p>
        </w:tc>
        <w:tc>
          <w:tcPr>
            <w:tcW w:w="1125"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10,0</w:t>
            </w:r>
          </w:p>
        </w:tc>
        <w:tc>
          <w:tcPr>
            <w:tcW w:w="1146"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10,0</w:t>
            </w:r>
          </w:p>
        </w:tc>
        <w:tc>
          <w:tcPr>
            <w:tcW w:w="997" w:type="dxa"/>
          </w:tcPr>
          <w:p w:rsidR="00DA4046" w:rsidRPr="00B16180" w:rsidRDefault="00DA4046" w:rsidP="00DA4046">
            <w:pPr>
              <w:snapToGrid w:val="0"/>
              <w:spacing w:after="0" w:line="240" w:lineRule="auto"/>
              <w:jc w:val="center"/>
              <w:rPr>
                <w:rFonts w:ascii="Times New Roman" w:hAnsi="Times New Roman"/>
              </w:rPr>
            </w:pPr>
          </w:p>
          <w:p w:rsidR="00DA4046" w:rsidRPr="00B16180" w:rsidRDefault="00DA4046" w:rsidP="00DA4046">
            <w:pPr>
              <w:snapToGrid w:val="0"/>
              <w:spacing w:after="0" w:line="240" w:lineRule="auto"/>
              <w:jc w:val="center"/>
              <w:rPr>
                <w:rFonts w:ascii="Times New Roman" w:hAnsi="Times New Roman"/>
              </w:rPr>
            </w:pPr>
          </w:p>
        </w:tc>
        <w:tc>
          <w:tcPr>
            <w:tcW w:w="997" w:type="dxa"/>
          </w:tcPr>
          <w:p w:rsidR="00DA4046" w:rsidRPr="00B16180" w:rsidRDefault="00DA4046" w:rsidP="00DA4046">
            <w:pPr>
              <w:snapToGrid w:val="0"/>
              <w:spacing w:after="0" w:line="240" w:lineRule="auto"/>
              <w:jc w:val="center"/>
              <w:rPr>
                <w:rFonts w:ascii="Times New Roman" w:hAnsi="Times New Roman"/>
              </w:rPr>
            </w:pPr>
          </w:p>
        </w:tc>
      </w:tr>
      <w:tr w:rsidR="00DA4046" w:rsidRPr="00B16180" w:rsidTr="00DA4046">
        <w:trPr>
          <w:trHeight w:val="299"/>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1.8.</w:t>
            </w:r>
          </w:p>
        </w:tc>
        <w:tc>
          <w:tcPr>
            <w:tcW w:w="6102"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Содействие в организации юбилейных мероприятий учреждений, организаций села и населенных пунктов</w:t>
            </w:r>
          </w:p>
        </w:tc>
        <w:tc>
          <w:tcPr>
            <w:tcW w:w="990" w:type="dxa"/>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p w:rsidR="00DA4046" w:rsidRPr="00CE7C32" w:rsidRDefault="00DA4046" w:rsidP="00DA4046">
            <w:pPr>
              <w:snapToGrid w:val="0"/>
              <w:spacing w:after="0" w:line="240" w:lineRule="auto"/>
              <w:jc w:val="center"/>
              <w:rPr>
                <w:rFonts w:ascii="Times New Roman" w:hAnsi="Times New Roman"/>
                <w:bCs/>
                <w:sz w:val="18"/>
                <w:szCs w:val="18"/>
              </w:rPr>
            </w:pPr>
          </w:p>
        </w:tc>
        <w:tc>
          <w:tcPr>
            <w:tcW w:w="1125"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tc>
        <w:tc>
          <w:tcPr>
            <w:tcW w:w="1146"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tc>
        <w:tc>
          <w:tcPr>
            <w:tcW w:w="997" w:type="dxa"/>
          </w:tcPr>
          <w:p w:rsidR="00DA4046" w:rsidRPr="00B16180" w:rsidRDefault="00DA4046" w:rsidP="00DA4046">
            <w:pPr>
              <w:snapToGrid w:val="0"/>
              <w:spacing w:after="0" w:line="240" w:lineRule="auto"/>
              <w:jc w:val="center"/>
              <w:rPr>
                <w:rFonts w:ascii="Times New Roman" w:hAnsi="Times New Roman"/>
              </w:rPr>
            </w:pPr>
          </w:p>
        </w:tc>
        <w:tc>
          <w:tcPr>
            <w:tcW w:w="997" w:type="dxa"/>
          </w:tcPr>
          <w:p w:rsidR="00DA4046" w:rsidRPr="00B16180" w:rsidRDefault="00DA4046" w:rsidP="00DA4046">
            <w:pPr>
              <w:snapToGrid w:val="0"/>
              <w:spacing w:after="0" w:line="240" w:lineRule="auto"/>
              <w:jc w:val="center"/>
              <w:rPr>
                <w:rFonts w:ascii="Times New Roman" w:hAnsi="Times New Roman"/>
              </w:rPr>
            </w:pPr>
          </w:p>
        </w:tc>
      </w:tr>
      <w:tr w:rsidR="00DA4046" w:rsidRPr="00B16180" w:rsidTr="00DA4046">
        <w:trPr>
          <w:trHeight w:val="299"/>
        </w:trPr>
        <w:tc>
          <w:tcPr>
            <w:tcW w:w="703" w:type="dxa"/>
            <w:tcBorders>
              <w:top w:val="nil"/>
              <w:left w:val="single" w:sz="4" w:space="0" w:color="000000"/>
              <w:bottom w:val="single" w:sz="4" w:space="0" w:color="000000"/>
              <w:right w:val="nil"/>
            </w:tcBorders>
          </w:tcPr>
          <w:p w:rsidR="00DA4046" w:rsidRPr="00754AE8" w:rsidRDefault="00DA4046" w:rsidP="00DA4046">
            <w:pPr>
              <w:snapToGrid w:val="0"/>
              <w:spacing w:after="0" w:line="240" w:lineRule="auto"/>
              <w:jc w:val="center"/>
              <w:rPr>
                <w:rFonts w:ascii="Times New Roman" w:hAnsi="Times New Roman"/>
                <w:color w:val="0070C0"/>
              </w:rPr>
            </w:pPr>
            <w:r w:rsidRPr="00CE7C32">
              <w:rPr>
                <w:rFonts w:ascii="Times New Roman" w:hAnsi="Times New Roman"/>
              </w:rPr>
              <w:t>1.9.</w:t>
            </w:r>
          </w:p>
        </w:tc>
        <w:tc>
          <w:tcPr>
            <w:tcW w:w="6102"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 xml:space="preserve">Оказание поддержки театральной студии «Ас </w:t>
            </w:r>
            <w:proofErr w:type="spellStart"/>
            <w:r w:rsidRPr="00CE7C32">
              <w:rPr>
                <w:rFonts w:ascii="Times New Roman" w:hAnsi="Times New Roman"/>
                <w:sz w:val="24"/>
                <w:szCs w:val="24"/>
              </w:rPr>
              <w:t>йöз</w:t>
            </w:r>
            <w:proofErr w:type="spellEnd"/>
            <w:r w:rsidRPr="00CE7C32">
              <w:rPr>
                <w:rFonts w:ascii="Times New Roman" w:hAnsi="Times New Roman"/>
                <w:sz w:val="24"/>
                <w:szCs w:val="24"/>
              </w:rPr>
              <w:t>» в организации выступлений</w:t>
            </w:r>
          </w:p>
        </w:tc>
        <w:tc>
          <w:tcPr>
            <w:tcW w:w="990" w:type="dxa"/>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5,0</w:t>
            </w:r>
          </w:p>
        </w:tc>
        <w:tc>
          <w:tcPr>
            <w:tcW w:w="1125"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5,0</w:t>
            </w:r>
          </w:p>
        </w:tc>
        <w:tc>
          <w:tcPr>
            <w:tcW w:w="1146" w:type="dxa"/>
            <w:gridSpan w:val="2"/>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5,0</w:t>
            </w:r>
          </w:p>
        </w:tc>
        <w:tc>
          <w:tcPr>
            <w:tcW w:w="997" w:type="dxa"/>
          </w:tcPr>
          <w:p w:rsidR="00DA4046" w:rsidRPr="00B16180" w:rsidRDefault="00DA4046" w:rsidP="00DA4046">
            <w:pPr>
              <w:snapToGrid w:val="0"/>
              <w:spacing w:after="0" w:line="240" w:lineRule="auto"/>
              <w:jc w:val="center"/>
              <w:rPr>
                <w:rFonts w:ascii="Times New Roman" w:hAnsi="Times New Roman"/>
              </w:rPr>
            </w:pPr>
          </w:p>
        </w:tc>
        <w:tc>
          <w:tcPr>
            <w:tcW w:w="997" w:type="dxa"/>
          </w:tcPr>
          <w:p w:rsidR="00DA4046" w:rsidRPr="00B16180" w:rsidRDefault="00DA4046" w:rsidP="00DA4046">
            <w:pPr>
              <w:snapToGrid w:val="0"/>
              <w:spacing w:after="0" w:line="240" w:lineRule="auto"/>
              <w:jc w:val="center"/>
              <w:rPr>
                <w:rFonts w:ascii="Times New Roman" w:hAnsi="Times New Roman"/>
              </w:rPr>
            </w:pP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p>
        </w:tc>
        <w:tc>
          <w:tcPr>
            <w:tcW w:w="6102" w:type="dxa"/>
            <w:tcBorders>
              <w:top w:val="nil"/>
              <w:left w:val="single" w:sz="4" w:space="0" w:color="000000"/>
              <w:bottom w:val="single" w:sz="4" w:space="0" w:color="000000"/>
              <w:right w:val="nil"/>
            </w:tcBorders>
            <w:hideMark/>
          </w:tcPr>
          <w:p w:rsidR="00DA4046" w:rsidRPr="00CE7C32" w:rsidRDefault="00DA4046" w:rsidP="00DA4046">
            <w:pPr>
              <w:snapToGrid w:val="0"/>
              <w:spacing w:after="0" w:line="240" w:lineRule="auto"/>
              <w:rPr>
                <w:rFonts w:ascii="Times New Roman" w:hAnsi="Times New Roman"/>
                <w:b/>
                <w:sz w:val="24"/>
                <w:szCs w:val="24"/>
              </w:rPr>
            </w:pPr>
            <w:r w:rsidRPr="00CE7C32">
              <w:rPr>
                <w:rFonts w:ascii="Times New Roman" w:hAnsi="Times New Roman"/>
                <w:b/>
                <w:sz w:val="24"/>
                <w:szCs w:val="24"/>
              </w:rPr>
              <w:t>Итого по первому разделу:</w:t>
            </w:r>
          </w:p>
        </w:tc>
        <w:tc>
          <w:tcPr>
            <w:tcW w:w="990" w:type="dxa"/>
            <w:tcBorders>
              <w:top w:val="nil"/>
              <w:left w:val="single" w:sz="4" w:space="0" w:color="000000"/>
              <w:bottom w:val="single" w:sz="4" w:space="0" w:color="000000"/>
              <w:right w:val="single" w:sz="4" w:space="0" w:color="000000"/>
            </w:tcBorders>
          </w:tcPr>
          <w:p w:rsidR="00DA4046" w:rsidRPr="00CE7C32" w:rsidRDefault="00DA4046" w:rsidP="00DA4046">
            <w:pPr>
              <w:snapToGrid w:val="0"/>
              <w:spacing w:after="0" w:line="240" w:lineRule="auto"/>
              <w:jc w:val="center"/>
              <w:rPr>
                <w:rFonts w:ascii="Times New Roman" w:hAnsi="Times New Roman"/>
                <w:b/>
                <w:bCs/>
                <w:sz w:val="24"/>
                <w:szCs w:val="24"/>
              </w:rPr>
            </w:pPr>
            <w:r w:rsidRPr="00CE7C32">
              <w:rPr>
                <w:rFonts w:ascii="Times New Roman" w:hAnsi="Times New Roman"/>
                <w:b/>
                <w:bCs/>
                <w:sz w:val="24"/>
                <w:szCs w:val="24"/>
              </w:rPr>
              <w:t>73,0</w:t>
            </w:r>
          </w:p>
        </w:tc>
        <w:tc>
          <w:tcPr>
            <w:tcW w:w="1119"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center"/>
              <w:rPr>
                <w:rFonts w:ascii="Times New Roman" w:hAnsi="Times New Roman"/>
                <w:b/>
                <w:bCs/>
              </w:rPr>
            </w:pPr>
            <w:r w:rsidRPr="00CE7C32">
              <w:rPr>
                <w:rFonts w:ascii="Times New Roman" w:hAnsi="Times New Roman"/>
                <w:b/>
                <w:bCs/>
              </w:rPr>
              <w:t>73,0</w:t>
            </w:r>
          </w:p>
        </w:tc>
        <w:tc>
          <w:tcPr>
            <w:tcW w:w="1152" w:type="dxa"/>
            <w:gridSpan w:val="3"/>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
                <w:bCs/>
                <w:sz w:val="24"/>
                <w:szCs w:val="24"/>
              </w:rPr>
            </w:pPr>
            <w:r w:rsidRPr="00CE7C32">
              <w:rPr>
                <w:rFonts w:ascii="Times New Roman" w:hAnsi="Times New Roman"/>
                <w:b/>
                <w:bCs/>
              </w:rPr>
              <w:t>73,0</w:t>
            </w:r>
          </w:p>
        </w:tc>
      </w:tr>
      <w:tr w:rsidR="00DA4046" w:rsidRPr="00B16180" w:rsidTr="00DA4046">
        <w:trPr>
          <w:gridAfter w:val="2"/>
          <w:wAfter w:w="1994" w:type="dxa"/>
        </w:trPr>
        <w:tc>
          <w:tcPr>
            <w:tcW w:w="10066" w:type="dxa"/>
            <w:gridSpan w:val="7"/>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Раздел II</w:t>
            </w:r>
          </w:p>
          <w:p w:rsidR="00DA4046" w:rsidRPr="00B16180" w:rsidRDefault="00DA4046" w:rsidP="00DA4046">
            <w:pPr>
              <w:snapToGrid w:val="0"/>
              <w:spacing w:after="0" w:line="240" w:lineRule="auto"/>
              <w:jc w:val="center"/>
              <w:rPr>
                <w:rFonts w:ascii="Times New Roman" w:hAnsi="Times New Roman"/>
                <w:b/>
                <w:bCs/>
              </w:rPr>
            </w:pPr>
            <w:r w:rsidRPr="00B16180">
              <w:rPr>
                <w:rFonts w:ascii="Times New Roman" w:hAnsi="Times New Roman"/>
                <w:b/>
                <w:sz w:val="24"/>
                <w:szCs w:val="24"/>
              </w:rPr>
              <w:t xml:space="preserve">Поддержка граждан старшего поколения, инвалидов </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w:t>
            </w:r>
            <w:r w:rsidRPr="00B16180">
              <w:rPr>
                <w:rFonts w:ascii="Times New Roman" w:hAnsi="Times New Roman"/>
                <w:sz w:val="24"/>
                <w:szCs w:val="24"/>
              </w:rPr>
              <w:t>работы по разъяснению законов и разъяснение вопросов, касающихся жизнедеятельности ветеранов и граждан старшего поколения (встреча с работниками администрации, ГУ РК ЦСЗН, Пенсионного фонда и т.д.)</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2.2.</w:t>
            </w:r>
          </w:p>
        </w:tc>
        <w:tc>
          <w:tcPr>
            <w:tcW w:w="6102"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Уточнение данных о гражданах пожилого возраста в Социальном паспорте администрации сельского поселения «Зеленец»</w:t>
            </w:r>
          </w:p>
        </w:tc>
        <w:tc>
          <w:tcPr>
            <w:tcW w:w="990" w:type="dxa"/>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2.3.</w:t>
            </w:r>
          </w:p>
        </w:tc>
        <w:tc>
          <w:tcPr>
            <w:tcW w:w="6102"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Приглашение членов Совета ветеранов и инвалидов, Женсовета</w:t>
            </w:r>
            <w:r>
              <w:rPr>
                <w:rFonts w:ascii="Times New Roman" w:hAnsi="Times New Roman"/>
                <w:sz w:val="24"/>
                <w:szCs w:val="24"/>
              </w:rPr>
              <w:t xml:space="preserve"> и МОД «Коми </w:t>
            </w:r>
            <w:proofErr w:type="spellStart"/>
            <w:r>
              <w:rPr>
                <w:rFonts w:ascii="Times New Roman" w:hAnsi="Times New Roman"/>
                <w:sz w:val="24"/>
                <w:szCs w:val="24"/>
              </w:rPr>
              <w:t>войтыр</w:t>
            </w:r>
            <w:proofErr w:type="spellEnd"/>
            <w:r>
              <w:rPr>
                <w:rFonts w:ascii="Times New Roman" w:hAnsi="Times New Roman"/>
                <w:sz w:val="24"/>
                <w:szCs w:val="24"/>
              </w:rPr>
              <w:t xml:space="preserve">», представителей других общественных движений и организаций </w:t>
            </w:r>
            <w:r w:rsidRPr="00B16180">
              <w:rPr>
                <w:rFonts w:ascii="Times New Roman" w:hAnsi="Times New Roman"/>
                <w:sz w:val="24"/>
                <w:szCs w:val="24"/>
              </w:rPr>
              <w:t>на заседания администрации, на заседания Совета депутатов поселения, а также для участия в форумах общественных организаций села и района</w:t>
            </w:r>
          </w:p>
        </w:tc>
        <w:tc>
          <w:tcPr>
            <w:tcW w:w="990" w:type="dxa"/>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2.4.</w:t>
            </w:r>
          </w:p>
        </w:tc>
        <w:tc>
          <w:tcPr>
            <w:tcW w:w="6102"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Привлечение членов Совета ветеранов к проведению на административной территории поселения опросов, анкетирования и мониторингов</w:t>
            </w:r>
          </w:p>
        </w:tc>
        <w:tc>
          <w:tcPr>
            <w:tcW w:w="990" w:type="dxa"/>
            <w:tcBorders>
              <w:top w:val="single" w:sz="4" w:space="0" w:color="auto"/>
              <w:left w:val="single" w:sz="4" w:space="0" w:color="000000"/>
              <w:bottom w:val="single" w:sz="4" w:space="0" w:color="000000"/>
              <w:right w:val="single" w:sz="4" w:space="0" w:color="000000"/>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single" w:sz="4" w:space="0" w:color="auto"/>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2.5.</w:t>
            </w:r>
          </w:p>
        </w:tc>
        <w:tc>
          <w:tcPr>
            <w:tcW w:w="6102"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 xml:space="preserve">Участие членов Совета ветеранов и Женсовета </w:t>
            </w:r>
            <w:r>
              <w:rPr>
                <w:rFonts w:ascii="Times New Roman" w:hAnsi="Times New Roman"/>
                <w:sz w:val="24"/>
                <w:szCs w:val="24"/>
              </w:rPr>
              <w:t>в работе комиссий</w:t>
            </w:r>
            <w:r w:rsidRPr="00B16180">
              <w:rPr>
                <w:rFonts w:ascii="Times New Roman" w:hAnsi="Times New Roman"/>
                <w:sz w:val="24"/>
                <w:szCs w:val="24"/>
              </w:rPr>
              <w:t xml:space="preserve"> при администрации сельского поселения «Зеленец»</w:t>
            </w:r>
          </w:p>
        </w:tc>
        <w:tc>
          <w:tcPr>
            <w:tcW w:w="990" w:type="dxa"/>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single" w:sz="4" w:space="0" w:color="auto"/>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2.6.</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Посещение граждан пожилого возраста на дому совместно с членами Совета ветеранов и социальным работником</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2.7.</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Проведение мероприятий, посвященных  Дню пожилых людей, согласно отдельному плану</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Pr="00B16180">
              <w:rPr>
                <w:rFonts w:ascii="Times New Roman" w:hAnsi="Times New Roman"/>
                <w:bCs/>
                <w:sz w:val="24"/>
                <w:szCs w:val="24"/>
              </w:rPr>
              <w:t>,0</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Pr="00B16180">
              <w:rPr>
                <w:rFonts w:ascii="Times New Roman" w:hAnsi="Times New Roman"/>
                <w:bCs/>
                <w:sz w:val="24"/>
                <w:szCs w:val="24"/>
              </w:rPr>
              <w:t>,0</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Pr="00B16180">
              <w:rPr>
                <w:rFonts w:ascii="Times New Roman" w:hAnsi="Times New Roman"/>
                <w:bCs/>
                <w:sz w:val="24"/>
                <w:szCs w:val="24"/>
              </w:rPr>
              <w:t>,0</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2.8.</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Чествование юбиляров 75 лет, 80 лет, 85 лет, 90 лет, 95 лет, 100 лет и т.д. Вручение открыток и ценных подарков</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15,0</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15,0</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15,0</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2.9.</w:t>
            </w:r>
          </w:p>
        </w:tc>
        <w:tc>
          <w:tcPr>
            <w:tcW w:w="6102"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Организация спортивного похода граждан пожилого возраста «Тропа здоровья» (организация чая и призы)</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2.10.</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Содействие в проведении мероприятий,  посвящённых Дню инвалидов (организация чаепития)</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1,5</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2.11.</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Содействие в проведении новогоднего праздника для детей - инвалидов</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3,0</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3,0</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3,0</w:t>
            </w:r>
          </w:p>
        </w:tc>
      </w:tr>
      <w:tr w:rsidR="00DA4046" w:rsidRPr="00B16180" w:rsidTr="00DA4046">
        <w:trPr>
          <w:gridAfter w:val="2"/>
          <w:wAfter w:w="1994" w:type="dxa"/>
          <w:trHeight w:val="574"/>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lastRenderedPageBreak/>
              <w:t>2.12.</w:t>
            </w:r>
          </w:p>
        </w:tc>
        <w:tc>
          <w:tcPr>
            <w:tcW w:w="6102"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 xml:space="preserve">Размещение материала о деятельности общественных </w:t>
            </w:r>
            <w:r>
              <w:rPr>
                <w:rFonts w:ascii="Times New Roman" w:hAnsi="Times New Roman"/>
                <w:sz w:val="24"/>
                <w:szCs w:val="24"/>
              </w:rPr>
              <w:t>движений</w:t>
            </w:r>
            <w:r w:rsidRPr="00B16180">
              <w:rPr>
                <w:rFonts w:ascii="Times New Roman" w:hAnsi="Times New Roman"/>
                <w:sz w:val="24"/>
                <w:szCs w:val="24"/>
              </w:rPr>
              <w:t xml:space="preserve"> на сайте поселения и информационных стендах</w:t>
            </w:r>
          </w:p>
        </w:tc>
        <w:tc>
          <w:tcPr>
            <w:tcW w:w="990" w:type="dxa"/>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c>
          <w:tcPr>
            <w:tcW w:w="1131" w:type="dxa"/>
            <w:gridSpan w:val="3"/>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c>
          <w:tcPr>
            <w:tcW w:w="1140" w:type="dxa"/>
            <w:tcBorders>
              <w:top w:val="single" w:sz="4" w:space="0" w:color="auto"/>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r>
      <w:tr w:rsidR="00DA4046" w:rsidRPr="00B16180" w:rsidTr="00DA4046">
        <w:trPr>
          <w:gridAfter w:val="2"/>
          <w:wAfter w:w="1994" w:type="dxa"/>
          <w:trHeight w:val="574"/>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2.13.</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 xml:space="preserve">Ежегодный отчет Совета ветеранов и Общества инвалидов перед гражданами поселения </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c>
          <w:tcPr>
            <w:tcW w:w="1131" w:type="dxa"/>
            <w:gridSpan w:val="3"/>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c>
          <w:tcPr>
            <w:tcW w:w="114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rPr>
            </w:pPr>
            <w:r w:rsidRPr="00B16180">
              <w:rPr>
                <w:rFonts w:ascii="Times New Roman" w:hAnsi="Times New Roman"/>
                <w:bCs/>
              </w:rPr>
              <w:t>-</w:t>
            </w:r>
          </w:p>
        </w:tc>
      </w:tr>
      <w:tr w:rsidR="00DA4046" w:rsidRPr="00B16180" w:rsidTr="00DA4046">
        <w:trPr>
          <w:gridAfter w:val="2"/>
          <w:wAfter w:w="1994" w:type="dxa"/>
          <w:trHeight w:val="574"/>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2.14.</w:t>
            </w:r>
          </w:p>
        </w:tc>
        <w:tc>
          <w:tcPr>
            <w:tcW w:w="6102" w:type="dxa"/>
            <w:tcBorders>
              <w:top w:val="nil"/>
              <w:left w:val="single" w:sz="4" w:space="0" w:color="000000"/>
              <w:bottom w:val="single" w:sz="4" w:space="0" w:color="000000"/>
              <w:right w:val="nil"/>
            </w:tcBorders>
            <w:hideMark/>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 xml:space="preserve">Охват комплексными медицинскими осмотрами инвалидов и участников Великой Отечественной войны, вдов погибших и умерших </w:t>
            </w:r>
            <w:r>
              <w:rPr>
                <w:rFonts w:ascii="Times New Roman" w:hAnsi="Times New Roman"/>
                <w:sz w:val="24"/>
                <w:szCs w:val="24"/>
              </w:rPr>
              <w:t xml:space="preserve">инвалидов и участников Великой </w:t>
            </w:r>
            <w:r w:rsidRPr="00CE7C32">
              <w:rPr>
                <w:rFonts w:ascii="Times New Roman" w:hAnsi="Times New Roman"/>
                <w:sz w:val="24"/>
                <w:szCs w:val="24"/>
              </w:rPr>
              <w:t>Отечественной  войны и тружеников тыла</w:t>
            </w:r>
          </w:p>
        </w:tc>
        <w:tc>
          <w:tcPr>
            <w:tcW w:w="990" w:type="dxa"/>
            <w:tcBorders>
              <w:top w:val="nil"/>
              <w:left w:val="single" w:sz="4" w:space="0" w:color="000000"/>
              <w:bottom w:val="single" w:sz="4" w:space="0" w:color="000000"/>
              <w:right w:val="single" w:sz="4" w:space="0" w:color="000000"/>
            </w:tcBorders>
            <w:hideMark/>
          </w:tcPr>
          <w:p w:rsidR="00DA4046" w:rsidRPr="00CE7C32" w:rsidRDefault="00DA4046" w:rsidP="00DA4046">
            <w:pPr>
              <w:snapToGrid w:val="0"/>
              <w:spacing w:after="0" w:line="240" w:lineRule="auto"/>
              <w:jc w:val="center"/>
              <w:rPr>
                <w:rFonts w:ascii="Times New Roman" w:hAnsi="Times New Roman"/>
                <w:bCs/>
              </w:rPr>
            </w:pPr>
            <w:r w:rsidRPr="00CE7C32">
              <w:rPr>
                <w:rFonts w:ascii="Times New Roman" w:hAnsi="Times New Roman"/>
                <w:bCs/>
              </w:rPr>
              <w:t>-</w:t>
            </w:r>
          </w:p>
        </w:tc>
        <w:tc>
          <w:tcPr>
            <w:tcW w:w="1131" w:type="dxa"/>
            <w:gridSpan w:val="3"/>
            <w:tcBorders>
              <w:top w:val="nil"/>
              <w:left w:val="single" w:sz="4" w:space="0" w:color="000000"/>
              <w:bottom w:val="single" w:sz="4" w:space="0" w:color="000000"/>
              <w:right w:val="single" w:sz="4" w:space="0" w:color="000000"/>
            </w:tcBorders>
            <w:hideMark/>
          </w:tcPr>
          <w:p w:rsidR="00DA4046" w:rsidRPr="00CE7C32" w:rsidRDefault="00DA4046" w:rsidP="00DA4046">
            <w:pPr>
              <w:snapToGrid w:val="0"/>
              <w:spacing w:after="0" w:line="240" w:lineRule="auto"/>
              <w:jc w:val="center"/>
              <w:rPr>
                <w:rFonts w:ascii="Times New Roman" w:hAnsi="Times New Roman"/>
                <w:bCs/>
              </w:rPr>
            </w:pPr>
            <w:r w:rsidRPr="00CE7C32">
              <w:rPr>
                <w:rFonts w:ascii="Times New Roman" w:hAnsi="Times New Roman"/>
                <w:bCs/>
              </w:rPr>
              <w:t>-</w:t>
            </w:r>
          </w:p>
        </w:tc>
        <w:tc>
          <w:tcPr>
            <w:tcW w:w="1140" w:type="dxa"/>
            <w:tcBorders>
              <w:top w:val="nil"/>
              <w:left w:val="single" w:sz="4" w:space="0" w:color="000000"/>
              <w:bottom w:val="single" w:sz="4" w:space="0" w:color="000000"/>
              <w:right w:val="single" w:sz="4" w:space="0" w:color="000000"/>
            </w:tcBorders>
            <w:hideMark/>
          </w:tcPr>
          <w:p w:rsidR="00DA4046" w:rsidRPr="00CE7C32" w:rsidRDefault="00DA4046" w:rsidP="00DA4046">
            <w:pPr>
              <w:snapToGrid w:val="0"/>
              <w:spacing w:after="0" w:line="240" w:lineRule="auto"/>
              <w:jc w:val="center"/>
              <w:rPr>
                <w:rFonts w:ascii="Times New Roman" w:hAnsi="Times New Roman"/>
                <w:bCs/>
              </w:rPr>
            </w:pPr>
            <w:r w:rsidRPr="00CE7C32">
              <w:rPr>
                <w:rFonts w:ascii="Times New Roman" w:hAnsi="Times New Roman"/>
                <w:bCs/>
              </w:rPr>
              <w:t>-</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2.15.</w:t>
            </w:r>
          </w:p>
        </w:tc>
        <w:tc>
          <w:tcPr>
            <w:tcW w:w="6102" w:type="dxa"/>
            <w:tcBorders>
              <w:top w:val="single" w:sz="4" w:space="0" w:color="auto"/>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Проведение акции «Подари радость ветерану», поздравление на дому ветеранов, вдов погибших  и умерших на войне, жителя блокадного Ленинграда</w:t>
            </w:r>
          </w:p>
        </w:tc>
        <w:tc>
          <w:tcPr>
            <w:tcW w:w="990" w:type="dxa"/>
            <w:tcBorders>
              <w:top w:val="single" w:sz="4" w:space="0" w:color="auto"/>
              <w:left w:val="single" w:sz="4" w:space="0" w:color="000000"/>
              <w:bottom w:val="single" w:sz="4" w:space="0" w:color="000000"/>
              <w:right w:val="single" w:sz="4" w:space="0" w:color="000000"/>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3,0</w:t>
            </w:r>
          </w:p>
        </w:tc>
        <w:tc>
          <w:tcPr>
            <w:tcW w:w="1119" w:type="dxa"/>
            <w:tcBorders>
              <w:top w:val="single" w:sz="4" w:space="0" w:color="auto"/>
              <w:left w:val="single" w:sz="4" w:space="0" w:color="000000"/>
              <w:bottom w:val="single" w:sz="4" w:space="0" w:color="000000"/>
              <w:right w:val="nil"/>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3,0</w:t>
            </w:r>
          </w:p>
        </w:tc>
        <w:tc>
          <w:tcPr>
            <w:tcW w:w="1152" w:type="dxa"/>
            <w:gridSpan w:val="3"/>
            <w:tcBorders>
              <w:top w:val="single" w:sz="4" w:space="0" w:color="auto"/>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3,0</w:t>
            </w:r>
          </w:p>
        </w:tc>
      </w:tr>
      <w:tr w:rsidR="00DA4046" w:rsidRPr="00B16180" w:rsidTr="00DA4046">
        <w:trPr>
          <w:gridAfter w:val="2"/>
          <w:wAfter w:w="1994" w:type="dxa"/>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2.16.</w:t>
            </w:r>
          </w:p>
        </w:tc>
        <w:tc>
          <w:tcPr>
            <w:tcW w:w="6102" w:type="dxa"/>
            <w:tcBorders>
              <w:top w:val="single" w:sz="4" w:space="0" w:color="auto"/>
              <w:left w:val="single" w:sz="4" w:space="0" w:color="000000"/>
              <w:bottom w:val="single" w:sz="4" w:space="0" w:color="000000"/>
              <w:right w:val="nil"/>
            </w:tcBorders>
          </w:tcPr>
          <w:p w:rsidR="00DA4046" w:rsidRPr="00CE7C32" w:rsidRDefault="00DA4046" w:rsidP="00DA4046">
            <w:pPr>
              <w:spacing w:after="0" w:line="240" w:lineRule="auto"/>
              <w:jc w:val="both"/>
              <w:rPr>
                <w:rFonts w:ascii="Times New Roman" w:hAnsi="Times New Roman"/>
                <w:sz w:val="24"/>
                <w:szCs w:val="24"/>
              </w:rPr>
            </w:pPr>
            <w:r w:rsidRPr="00CE7C32">
              <w:rPr>
                <w:rFonts w:ascii="Times New Roman" w:hAnsi="Times New Roman"/>
                <w:sz w:val="24"/>
                <w:szCs w:val="24"/>
              </w:rPr>
              <w:t>Ремонт и покраска памятника погибшим воинам</w:t>
            </w:r>
          </w:p>
        </w:tc>
        <w:tc>
          <w:tcPr>
            <w:tcW w:w="990" w:type="dxa"/>
            <w:tcBorders>
              <w:top w:val="single" w:sz="4" w:space="0" w:color="auto"/>
              <w:left w:val="single" w:sz="4" w:space="0" w:color="000000"/>
              <w:bottom w:val="single" w:sz="4" w:space="0" w:color="000000"/>
              <w:right w:val="single" w:sz="4" w:space="0" w:color="000000"/>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tc>
        <w:tc>
          <w:tcPr>
            <w:tcW w:w="1119" w:type="dxa"/>
            <w:tcBorders>
              <w:top w:val="single" w:sz="4" w:space="0" w:color="auto"/>
              <w:left w:val="single" w:sz="4" w:space="0" w:color="000000"/>
              <w:bottom w:val="single" w:sz="4" w:space="0" w:color="000000"/>
              <w:right w:val="nil"/>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tc>
        <w:tc>
          <w:tcPr>
            <w:tcW w:w="1152" w:type="dxa"/>
            <w:gridSpan w:val="3"/>
            <w:tcBorders>
              <w:top w:val="single" w:sz="4" w:space="0" w:color="auto"/>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15,0</w:t>
            </w:r>
          </w:p>
        </w:tc>
      </w:tr>
      <w:tr w:rsidR="00DA4046" w:rsidRPr="00B16180" w:rsidTr="00DA4046">
        <w:trPr>
          <w:gridAfter w:val="2"/>
          <w:wAfter w:w="1994" w:type="dxa"/>
          <w:trHeight w:val="436"/>
        </w:trPr>
        <w:tc>
          <w:tcPr>
            <w:tcW w:w="703" w:type="dxa"/>
            <w:tcBorders>
              <w:top w:val="single" w:sz="4" w:space="0" w:color="auto"/>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2.17.</w:t>
            </w:r>
          </w:p>
        </w:tc>
        <w:tc>
          <w:tcPr>
            <w:tcW w:w="6102" w:type="dxa"/>
            <w:tcBorders>
              <w:top w:val="single" w:sz="4" w:space="0" w:color="auto"/>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Проведение мероприятий, посвященных Дню Победы, согласно отдельно утвержденному плану мероприятий</w:t>
            </w:r>
          </w:p>
        </w:tc>
        <w:tc>
          <w:tcPr>
            <w:tcW w:w="990" w:type="dxa"/>
            <w:tcBorders>
              <w:top w:val="single" w:sz="4" w:space="0" w:color="auto"/>
              <w:left w:val="single" w:sz="4" w:space="0" w:color="000000"/>
              <w:bottom w:val="single" w:sz="4" w:space="0" w:color="000000"/>
              <w:right w:val="single" w:sz="4" w:space="0" w:color="000000"/>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12,0</w:t>
            </w:r>
          </w:p>
        </w:tc>
        <w:tc>
          <w:tcPr>
            <w:tcW w:w="1119" w:type="dxa"/>
            <w:tcBorders>
              <w:top w:val="single" w:sz="4" w:space="0" w:color="auto"/>
              <w:left w:val="single" w:sz="4" w:space="0" w:color="000000"/>
              <w:bottom w:val="single" w:sz="4" w:space="0" w:color="000000"/>
              <w:right w:val="nil"/>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12,0</w:t>
            </w:r>
          </w:p>
        </w:tc>
        <w:tc>
          <w:tcPr>
            <w:tcW w:w="1152" w:type="dxa"/>
            <w:gridSpan w:val="3"/>
            <w:tcBorders>
              <w:top w:val="single" w:sz="4" w:space="0" w:color="auto"/>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12,0</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2.18</w:t>
            </w:r>
          </w:p>
        </w:tc>
        <w:tc>
          <w:tcPr>
            <w:tcW w:w="6102"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both"/>
              <w:rPr>
                <w:rFonts w:ascii="Times New Roman" w:hAnsi="Times New Roman"/>
                <w:sz w:val="24"/>
                <w:szCs w:val="24"/>
              </w:rPr>
            </w:pPr>
            <w:r w:rsidRPr="00CE7C32">
              <w:rPr>
                <w:rFonts w:ascii="Times New Roman" w:hAnsi="Times New Roman"/>
                <w:sz w:val="24"/>
                <w:szCs w:val="24"/>
              </w:rPr>
              <w:t>Праздничный салют в День Победы</w:t>
            </w:r>
          </w:p>
        </w:tc>
        <w:tc>
          <w:tcPr>
            <w:tcW w:w="990" w:type="dxa"/>
            <w:tcBorders>
              <w:top w:val="nil"/>
              <w:left w:val="single" w:sz="4" w:space="0" w:color="000000"/>
              <w:bottom w:val="single" w:sz="4" w:space="0" w:color="000000"/>
              <w:right w:val="single" w:sz="4" w:space="0" w:color="000000"/>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50,0</w:t>
            </w:r>
          </w:p>
        </w:tc>
        <w:tc>
          <w:tcPr>
            <w:tcW w:w="1119" w:type="dxa"/>
            <w:tcBorders>
              <w:top w:val="nil"/>
              <w:left w:val="single" w:sz="4" w:space="0" w:color="000000"/>
              <w:bottom w:val="single" w:sz="4" w:space="0" w:color="000000"/>
              <w:right w:val="nil"/>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w:t>
            </w:r>
          </w:p>
        </w:tc>
        <w:tc>
          <w:tcPr>
            <w:tcW w:w="1152" w:type="dxa"/>
            <w:gridSpan w:val="3"/>
            <w:tcBorders>
              <w:top w:val="nil"/>
              <w:left w:val="single" w:sz="4" w:space="0" w:color="000000"/>
              <w:bottom w:val="single" w:sz="4" w:space="0" w:color="000000"/>
              <w:right w:val="single" w:sz="4" w:space="0" w:color="auto"/>
            </w:tcBorders>
          </w:tcPr>
          <w:p w:rsidR="00DA4046" w:rsidRPr="00CE7C32" w:rsidRDefault="00DA4046" w:rsidP="00DA4046">
            <w:pPr>
              <w:snapToGrid w:val="0"/>
              <w:spacing w:after="0" w:line="240" w:lineRule="auto"/>
              <w:jc w:val="center"/>
              <w:rPr>
                <w:rFonts w:ascii="Times New Roman" w:hAnsi="Times New Roman"/>
                <w:bCs/>
                <w:sz w:val="24"/>
                <w:szCs w:val="24"/>
              </w:rPr>
            </w:pPr>
            <w:r w:rsidRPr="00CE7C32">
              <w:rPr>
                <w:rFonts w:ascii="Times New Roman" w:hAnsi="Times New Roman"/>
                <w:bCs/>
                <w:sz w:val="24"/>
                <w:szCs w:val="24"/>
              </w:rPr>
              <w:t>-</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b/>
                <w:sz w:val="24"/>
                <w:szCs w:val="24"/>
              </w:rPr>
            </w:pPr>
            <w:r w:rsidRPr="00B16180">
              <w:rPr>
                <w:rFonts w:ascii="Times New Roman" w:hAnsi="Times New Roman"/>
                <w:b/>
                <w:sz w:val="24"/>
                <w:szCs w:val="24"/>
              </w:rPr>
              <w:t>Всего по второму разделу:</w:t>
            </w:r>
          </w:p>
        </w:tc>
        <w:tc>
          <w:tcPr>
            <w:tcW w:w="990" w:type="dxa"/>
            <w:tcBorders>
              <w:top w:val="nil"/>
              <w:left w:val="single" w:sz="4" w:space="0" w:color="000000"/>
              <w:bottom w:val="single" w:sz="4" w:space="0" w:color="000000"/>
              <w:right w:val="single" w:sz="4" w:space="0" w:color="000000"/>
            </w:tcBorders>
          </w:tcPr>
          <w:p w:rsidR="00DA4046" w:rsidRPr="00B16180" w:rsidRDefault="00DA4046" w:rsidP="00DA4046">
            <w:pPr>
              <w:snapToGrid w:val="0"/>
              <w:spacing w:after="0" w:line="240" w:lineRule="auto"/>
              <w:jc w:val="center"/>
              <w:rPr>
                <w:rFonts w:ascii="Times New Roman" w:hAnsi="Times New Roman"/>
                <w:b/>
                <w:bCs/>
                <w:sz w:val="24"/>
                <w:szCs w:val="24"/>
              </w:rPr>
            </w:pPr>
            <w:r>
              <w:rPr>
                <w:rFonts w:ascii="Times New Roman" w:hAnsi="Times New Roman"/>
                <w:b/>
                <w:bCs/>
                <w:sz w:val="24"/>
                <w:szCs w:val="24"/>
              </w:rPr>
              <w:t>10</w:t>
            </w:r>
            <w:r w:rsidRPr="00B16180">
              <w:rPr>
                <w:rFonts w:ascii="Times New Roman" w:hAnsi="Times New Roman"/>
                <w:b/>
                <w:bCs/>
                <w:sz w:val="24"/>
                <w:szCs w:val="24"/>
              </w:rPr>
              <w:t>4,0</w:t>
            </w:r>
          </w:p>
        </w:tc>
        <w:tc>
          <w:tcPr>
            <w:tcW w:w="1119"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b/>
                <w:bCs/>
                <w:sz w:val="24"/>
                <w:szCs w:val="24"/>
              </w:rPr>
            </w:pPr>
            <w:r>
              <w:rPr>
                <w:rFonts w:ascii="Times New Roman" w:hAnsi="Times New Roman"/>
                <w:b/>
                <w:bCs/>
                <w:sz w:val="24"/>
                <w:szCs w:val="24"/>
              </w:rPr>
              <w:t>5</w:t>
            </w:r>
            <w:r w:rsidRPr="00B16180">
              <w:rPr>
                <w:rFonts w:ascii="Times New Roman" w:hAnsi="Times New Roman"/>
                <w:b/>
                <w:bCs/>
                <w:sz w:val="24"/>
                <w:szCs w:val="24"/>
              </w:rPr>
              <w:t>4,0</w:t>
            </w:r>
          </w:p>
        </w:tc>
        <w:tc>
          <w:tcPr>
            <w:tcW w:w="1152" w:type="dxa"/>
            <w:gridSpan w:val="3"/>
            <w:tcBorders>
              <w:top w:val="nil"/>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b/>
                <w:bCs/>
                <w:sz w:val="24"/>
                <w:szCs w:val="24"/>
              </w:rPr>
            </w:pPr>
            <w:r>
              <w:rPr>
                <w:rFonts w:ascii="Times New Roman" w:hAnsi="Times New Roman"/>
                <w:b/>
                <w:bCs/>
                <w:sz w:val="24"/>
                <w:szCs w:val="24"/>
              </w:rPr>
              <w:t>5</w:t>
            </w:r>
            <w:r w:rsidRPr="00B16180">
              <w:rPr>
                <w:rFonts w:ascii="Times New Roman" w:hAnsi="Times New Roman"/>
                <w:b/>
                <w:bCs/>
                <w:sz w:val="24"/>
                <w:szCs w:val="24"/>
              </w:rPr>
              <w:t>4,0</w:t>
            </w:r>
          </w:p>
        </w:tc>
      </w:tr>
      <w:tr w:rsidR="00DA4046" w:rsidRPr="00B16180" w:rsidTr="00DA4046">
        <w:trPr>
          <w:gridAfter w:val="2"/>
          <w:wAfter w:w="1994" w:type="dxa"/>
        </w:trPr>
        <w:tc>
          <w:tcPr>
            <w:tcW w:w="10066" w:type="dxa"/>
            <w:gridSpan w:val="7"/>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sidRPr="00B16180">
              <w:rPr>
                <w:rFonts w:ascii="Times New Roman" w:hAnsi="Times New Roman"/>
                <w:b/>
                <w:sz w:val="24"/>
                <w:szCs w:val="24"/>
              </w:rPr>
              <w:t xml:space="preserve">Раздел </w:t>
            </w:r>
            <w:r w:rsidRPr="00B16180">
              <w:rPr>
                <w:rFonts w:ascii="Times New Roman" w:hAnsi="Times New Roman"/>
                <w:b/>
                <w:sz w:val="24"/>
                <w:szCs w:val="24"/>
                <w:lang w:val="en-US"/>
              </w:rPr>
              <w:t>III</w:t>
            </w:r>
          </w:p>
          <w:p w:rsidR="00DA4046" w:rsidRPr="00B16180" w:rsidRDefault="00DA4046" w:rsidP="00DA4046">
            <w:pPr>
              <w:snapToGrid w:val="0"/>
              <w:spacing w:after="0" w:line="240" w:lineRule="auto"/>
              <w:jc w:val="center"/>
              <w:rPr>
                <w:rFonts w:ascii="Times New Roman" w:hAnsi="Times New Roman"/>
                <w:b/>
                <w:bCs/>
              </w:rPr>
            </w:pPr>
            <w:r w:rsidRPr="00B16180">
              <w:rPr>
                <w:rFonts w:ascii="Times New Roman" w:hAnsi="Times New Roman"/>
                <w:b/>
                <w:sz w:val="24"/>
                <w:szCs w:val="24"/>
              </w:rPr>
              <w:t>Работа женсовета</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3.1.</w:t>
            </w:r>
          </w:p>
        </w:tc>
        <w:tc>
          <w:tcPr>
            <w:tcW w:w="6102"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Проведение благотворительной ярмарки «И я помогаю!»</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Cs/>
                <w:sz w:val="24"/>
                <w:szCs w:val="24"/>
              </w:rPr>
            </w:pPr>
            <w:r w:rsidRPr="00B16180">
              <w:rPr>
                <w:rFonts w:ascii="Times New Roman" w:hAnsi="Times New Roman"/>
                <w:bCs/>
                <w:sz w:val="24"/>
                <w:szCs w:val="24"/>
              </w:rPr>
              <w:t>-</w:t>
            </w:r>
          </w:p>
        </w:tc>
      </w:tr>
      <w:tr w:rsidR="00DA4046" w:rsidRPr="00B16180" w:rsidTr="00DA4046">
        <w:trPr>
          <w:gridAfter w:val="2"/>
          <w:wAfter w:w="1994" w:type="dxa"/>
          <w:trHeight w:val="574"/>
        </w:trPr>
        <w:tc>
          <w:tcPr>
            <w:tcW w:w="703" w:type="dxa"/>
            <w:tcBorders>
              <w:top w:val="single" w:sz="4" w:space="0" w:color="auto"/>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3.2.</w:t>
            </w:r>
          </w:p>
        </w:tc>
        <w:tc>
          <w:tcPr>
            <w:tcW w:w="6102" w:type="dxa"/>
            <w:tcBorders>
              <w:top w:val="single" w:sz="4" w:space="0" w:color="auto"/>
              <w:left w:val="single" w:sz="4" w:space="0" w:color="000000"/>
              <w:bottom w:val="single" w:sz="4" w:space="0" w:color="auto"/>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eastAsia="Times New Roman" w:hAnsi="Times New Roman"/>
                <w:sz w:val="24"/>
                <w:szCs w:val="24"/>
                <w:lang w:eastAsia="ar-SA"/>
              </w:rPr>
              <w:t>Содействие в организации акций среди граждан поселения (приобретение канцтоваров и т.д.)</w:t>
            </w:r>
          </w:p>
        </w:tc>
        <w:tc>
          <w:tcPr>
            <w:tcW w:w="990" w:type="dxa"/>
            <w:tcBorders>
              <w:top w:val="single" w:sz="4" w:space="0" w:color="auto"/>
              <w:left w:val="single" w:sz="4" w:space="0" w:color="000000"/>
              <w:bottom w:val="single" w:sz="4" w:space="0" w:color="auto"/>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single" w:sz="4" w:space="0" w:color="auto"/>
              <w:left w:val="single" w:sz="4" w:space="0" w:color="000000"/>
              <w:bottom w:val="single" w:sz="4" w:space="0" w:color="auto"/>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single" w:sz="4" w:space="0" w:color="auto"/>
              <w:left w:val="single" w:sz="4" w:space="0" w:color="000000"/>
              <w:bottom w:val="single" w:sz="4" w:space="0" w:color="auto"/>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3.3.</w:t>
            </w:r>
          </w:p>
        </w:tc>
        <w:tc>
          <w:tcPr>
            <w:tcW w:w="6102" w:type="dxa"/>
            <w:tcBorders>
              <w:top w:val="nil"/>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eastAsia="Times New Roman" w:hAnsi="Times New Roman" w:cs="Calibri"/>
                <w:sz w:val="24"/>
                <w:szCs w:val="24"/>
                <w:lang w:eastAsia="ar-SA"/>
              </w:rPr>
              <w:t>Проведение Весенней недели добра (приобретение подарков детям из многодетных и неблагополучных семей)</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sidRPr="00B16180">
              <w:rPr>
                <w:rFonts w:ascii="Times New Roman" w:hAnsi="Times New Roman"/>
                <w:sz w:val="24"/>
                <w:szCs w:val="24"/>
              </w:rPr>
              <w:t>-</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rPr>
            </w:pPr>
            <w:r w:rsidRPr="00B16180">
              <w:rPr>
                <w:rFonts w:ascii="Times New Roman" w:hAnsi="Times New Roman"/>
              </w:rPr>
              <w:t>3.4.</w:t>
            </w:r>
          </w:p>
        </w:tc>
        <w:tc>
          <w:tcPr>
            <w:tcW w:w="6102" w:type="dxa"/>
            <w:tcBorders>
              <w:top w:val="nil"/>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cs="Calibri"/>
                <w:sz w:val="24"/>
                <w:szCs w:val="24"/>
                <w:lang w:eastAsia="ar-SA"/>
              </w:rPr>
            </w:pPr>
            <w:r w:rsidRPr="00B16180">
              <w:rPr>
                <w:rFonts w:ascii="Times New Roman" w:eastAsia="Times New Roman" w:hAnsi="Times New Roman" w:cs="Calibri"/>
                <w:sz w:val="24"/>
                <w:szCs w:val="24"/>
                <w:lang w:eastAsia="ar-SA"/>
              </w:rPr>
              <w:t>Традиционное мероприятие, посвященное Дню матери</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sz w:val="24"/>
                <w:szCs w:val="24"/>
              </w:rPr>
            </w:pPr>
            <w:r>
              <w:rPr>
                <w:rFonts w:ascii="Times New Roman" w:hAnsi="Times New Roman"/>
                <w:sz w:val="24"/>
                <w:szCs w:val="24"/>
              </w:rPr>
              <w:t>3</w:t>
            </w:r>
            <w:r w:rsidRPr="00B16180">
              <w:rPr>
                <w:rFonts w:ascii="Times New Roman" w:hAnsi="Times New Roman"/>
                <w:sz w:val="24"/>
                <w:szCs w:val="24"/>
              </w:rPr>
              <w:t>,0</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sz w:val="24"/>
                <w:szCs w:val="24"/>
              </w:rPr>
            </w:pPr>
            <w:r>
              <w:rPr>
                <w:rFonts w:ascii="Times New Roman" w:hAnsi="Times New Roman"/>
                <w:sz w:val="24"/>
                <w:szCs w:val="24"/>
              </w:rPr>
              <w:t>3</w:t>
            </w:r>
            <w:r w:rsidRPr="00B16180">
              <w:rPr>
                <w:rFonts w:ascii="Times New Roman" w:hAnsi="Times New Roman"/>
                <w:sz w:val="24"/>
                <w:szCs w:val="24"/>
              </w:rPr>
              <w:t>,0</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sz w:val="24"/>
                <w:szCs w:val="24"/>
              </w:rPr>
            </w:pPr>
            <w:r>
              <w:rPr>
                <w:rFonts w:ascii="Times New Roman" w:hAnsi="Times New Roman"/>
                <w:sz w:val="24"/>
                <w:szCs w:val="24"/>
              </w:rPr>
              <w:t>3</w:t>
            </w:r>
            <w:r w:rsidRPr="00B16180">
              <w:rPr>
                <w:rFonts w:ascii="Times New Roman" w:hAnsi="Times New Roman"/>
                <w:sz w:val="24"/>
                <w:szCs w:val="24"/>
              </w:rPr>
              <w:t>,0</w:t>
            </w:r>
          </w:p>
        </w:tc>
      </w:tr>
      <w:tr w:rsidR="00DA4046" w:rsidRPr="00B16180" w:rsidTr="00DA4046">
        <w:trPr>
          <w:gridAfter w:val="2"/>
          <w:wAfter w:w="1994" w:type="dxa"/>
        </w:trPr>
        <w:tc>
          <w:tcPr>
            <w:tcW w:w="703" w:type="dxa"/>
            <w:tcBorders>
              <w:top w:val="nil"/>
              <w:left w:val="single" w:sz="4" w:space="0" w:color="000000"/>
              <w:bottom w:val="single" w:sz="4" w:space="0" w:color="000000"/>
              <w:right w:val="nil"/>
            </w:tcBorders>
          </w:tcPr>
          <w:p w:rsidR="00DA4046" w:rsidRPr="00B16180" w:rsidRDefault="00DA4046" w:rsidP="00DA4046">
            <w:pPr>
              <w:snapToGrid w:val="0"/>
              <w:spacing w:after="0" w:line="240" w:lineRule="auto"/>
              <w:jc w:val="center"/>
              <w:rPr>
                <w:rFonts w:ascii="Times New Roman" w:hAnsi="Times New Roman"/>
              </w:rPr>
            </w:pPr>
          </w:p>
        </w:tc>
        <w:tc>
          <w:tcPr>
            <w:tcW w:w="6102" w:type="dxa"/>
            <w:tcBorders>
              <w:top w:val="nil"/>
              <w:left w:val="single" w:sz="4" w:space="0" w:color="000000"/>
              <w:bottom w:val="single" w:sz="4" w:space="0" w:color="000000"/>
              <w:right w:val="nil"/>
            </w:tcBorders>
            <w:hideMark/>
          </w:tcPr>
          <w:p w:rsidR="00DA4046" w:rsidRPr="00B16180" w:rsidRDefault="00DA4046" w:rsidP="00DA4046">
            <w:pPr>
              <w:suppressAutoHyphens/>
              <w:snapToGrid w:val="0"/>
              <w:spacing w:after="0" w:line="240" w:lineRule="auto"/>
              <w:jc w:val="both"/>
              <w:rPr>
                <w:rFonts w:ascii="Times New Roman" w:eastAsia="Times New Roman" w:hAnsi="Times New Roman"/>
                <w:b/>
                <w:sz w:val="24"/>
                <w:szCs w:val="24"/>
                <w:lang w:eastAsia="ar-SA"/>
              </w:rPr>
            </w:pPr>
            <w:r w:rsidRPr="00B16180">
              <w:rPr>
                <w:rFonts w:ascii="Times New Roman" w:eastAsia="Times New Roman" w:hAnsi="Times New Roman"/>
                <w:b/>
                <w:sz w:val="24"/>
                <w:szCs w:val="24"/>
                <w:lang w:eastAsia="ar-SA"/>
              </w:rPr>
              <w:t>Итого по третьему разделу:</w:t>
            </w:r>
          </w:p>
        </w:tc>
        <w:tc>
          <w:tcPr>
            <w:tcW w:w="990" w:type="dxa"/>
            <w:tcBorders>
              <w:top w:val="nil"/>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3</w:t>
            </w:r>
            <w:r w:rsidRPr="00B16180">
              <w:rPr>
                <w:rFonts w:ascii="Times New Roman" w:hAnsi="Times New Roman"/>
                <w:b/>
                <w:sz w:val="24"/>
                <w:szCs w:val="24"/>
              </w:rPr>
              <w:t>,0</w:t>
            </w:r>
          </w:p>
        </w:tc>
        <w:tc>
          <w:tcPr>
            <w:tcW w:w="1119" w:type="dxa"/>
            <w:tcBorders>
              <w:top w:val="nil"/>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3</w:t>
            </w:r>
            <w:r w:rsidRPr="00B16180">
              <w:rPr>
                <w:rFonts w:ascii="Times New Roman" w:hAnsi="Times New Roman"/>
                <w:b/>
                <w:sz w:val="24"/>
                <w:szCs w:val="24"/>
              </w:rPr>
              <w:t>,0</w:t>
            </w:r>
          </w:p>
        </w:tc>
        <w:tc>
          <w:tcPr>
            <w:tcW w:w="1152" w:type="dxa"/>
            <w:gridSpan w:val="3"/>
            <w:tcBorders>
              <w:top w:val="nil"/>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3</w:t>
            </w:r>
            <w:r w:rsidRPr="00B16180">
              <w:rPr>
                <w:rFonts w:ascii="Times New Roman" w:hAnsi="Times New Roman"/>
                <w:b/>
                <w:sz w:val="24"/>
                <w:szCs w:val="24"/>
              </w:rPr>
              <w:t>,0</w:t>
            </w:r>
          </w:p>
        </w:tc>
      </w:tr>
      <w:tr w:rsidR="00DA4046" w:rsidRPr="00B16180" w:rsidTr="00DA4046">
        <w:trPr>
          <w:gridAfter w:val="2"/>
          <w:wAfter w:w="1994" w:type="dxa"/>
        </w:trPr>
        <w:tc>
          <w:tcPr>
            <w:tcW w:w="10066" w:type="dxa"/>
            <w:gridSpan w:val="7"/>
            <w:tcBorders>
              <w:top w:val="nil"/>
              <w:left w:val="single" w:sz="4" w:space="0" w:color="000000"/>
              <w:bottom w:val="single" w:sz="4" w:space="0" w:color="000000"/>
              <w:right w:val="single" w:sz="4" w:space="0" w:color="auto"/>
            </w:tcBorders>
          </w:tcPr>
          <w:p w:rsidR="00DA4046" w:rsidRPr="00B16180" w:rsidRDefault="00DA4046" w:rsidP="00DA4046">
            <w:pPr>
              <w:snapToGrid w:val="0"/>
              <w:spacing w:after="0" w:line="240" w:lineRule="auto"/>
              <w:jc w:val="center"/>
              <w:rPr>
                <w:rFonts w:ascii="Times New Roman" w:hAnsi="Times New Roman"/>
                <w:b/>
                <w:sz w:val="24"/>
                <w:szCs w:val="24"/>
              </w:rPr>
            </w:pPr>
          </w:p>
        </w:tc>
      </w:tr>
      <w:tr w:rsidR="00DA4046" w:rsidRPr="00B16180" w:rsidTr="00DA4046">
        <w:trPr>
          <w:gridAfter w:val="2"/>
          <w:wAfter w:w="1994" w:type="dxa"/>
        </w:trPr>
        <w:tc>
          <w:tcPr>
            <w:tcW w:w="703" w:type="dxa"/>
            <w:tcBorders>
              <w:top w:val="single" w:sz="4" w:space="0" w:color="000000"/>
              <w:left w:val="single" w:sz="4" w:space="0" w:color="000000"/>
              <w:bottom w:val="single" w:sz="4" w:space="0" w:color="000000"/>
              <w:right w:val="nil"/>
            </w:tcBorders>
          </w:tcPr>
          <w:p w:rsidR="00DA4046" w:rsidRPr="00B16180" w:rsidRDefault="00DA4046" w:rsidP="00DA4046">
            <w:pPr>
              <w:snapToGrid w:val="0"/>
              <w:spacing w:after="0" w:line="240" w:lineRule="auto"/>
              <w:rPr>
                <w:rFonts w:ascii="Times New Roman" w:hAnsi="Times New Roman"/>
              </w:rPr>
            </w:pPr>
          </w:p>
        </w:tc>
        <w:tc>
          <w:tcPr>
            <w:tcW w:w="6102" w:type="dxa"/>
            <w:tcBorders>
              <w:top w:val="single" w:sz="4" w:space="0" w:color="000000"/>
              <w:left w:val="single" w:sz="4" w:space="0" w:color="000000"/>
              <w:bottom w:val="single" w:sz="4" w:space="0" w:color="000000"/>
              <w:right w:val="nil"/>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b/>
                <w:sz w:val="24"/>
                <w:szCs w:val="24"/>
              </w:rPr>
              <w:t>Итого из местного бюджета</w:t>
            </w:r>
          </w:p>
        </w:tc>
        <w:tc>
          <w:tcPr>
            <w:tcW w:w="990"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180</w:t>
            </w:r>
            <w:r w:rsidRPr="00B16180">
              <w:rPr>
                <w:rFonts w:ascii="Times New Roman" w:hAnsi="Times New Roman"/>
                <w:b/>
                <w:sz w:val="24"/>
                <w:szCs w:val="24"/>
              </w:rPr>
              <w:t>,0</w:t>
            </w:r>
          </w:p>
        </w:tc>
        <w:tc>
          <w:tcPr>
            <w:tcW w:w="1119" w:type="dxa"/>
            <w:tcBorders>
              <w:top w:val="single" w:sz="4" w:space="0" w:color="000000"/>
              <w:left w:val="single" w:sz="4" w:space="0" w:color="000000"/>
              <w:bottom w:val="single" w:sz="4" w:space="0" w:color="000000"/>
              <w:right w:val="nil"/>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130</w:t>
            </w:r>
            <w:r w:rsidRPr="00B16180">
              <w:rPr>
                <w:rFonts w:ascii="Times New Roman" w:hAnsi="Times New Roman"/>
                <w:b/>
                <w:sz w:val="24"/>
                <w:szCs w:val="24"/>
              </w:rPr>
              <w:t>,0</w:t>
            </w:r>
          </w:p>
        </w:tc>
        <w:tc>
          <w:tcPr>
            <w:tcW w:w="1152" w:type="dxa"/>
            <w:gridSpan w:val="3"/>
            <w:tcBorders>
              <w:top w:val="single" w:sz="4" w:space="0" w:color="000000"/>
              <w:left w:val="single" w:sz="4" w:space="0" w:color="000000"/>
              <w:bottom w:val="single" w:sz="4" w:space="0" w:color="000000"/>
              <w:right w:val="single" w:sz="4" w:space="0" w:color="auto"/>
            </w:tcBorders>
            <w:hideMark/>
          </w:tcPr>
          <w:p w:rsidR="00DA4046" w:rsidRPr="00B16180" w:rsidRDefault="00DA4046" w:rsidP="00DA4046">
            <w:pPr>
              <w:snapToGrid w:val="0"/>
              <w:spacing w:after="0" w:line="240" w:lineRule="auto"/>
              <w:jc w:val="center"/>
              <w:rPr>
                <w:rFonts w:ascii="Times New Roman" w:hAnsi="Times New Roman"/>
                <w:b/>
                <w:sz w:val="24"/>
                <w:szCs w:val="24"/>
              </w:rPr>
            </w:pPr>
            <w:r>
              <w:rPr>
                <w:rFonts w:ascii="Times New Roman" w:hAnsi="Times New Roman"/>
                <w:b/>
                <w:sz w:val="24"/>
                <w:szCs w:val="24"/>
              </w:rPr>
              <w:t>130</w:t>
            </w:r>
            <w:r w:rsidRPr="00B16180">
              <w:rPr>
                <w:rFonts w:ascii="Times New Roman" w:hAnsi="Times New Roman"/>
                <w:b/>
                <w:sz w:val="24"/>
                <w:szCs w:val="24"/>
              </w:rPr>
              <w:t>,0</w:t>
            </w:r>
          </w:p>
        </w:tc>
      </w:tr>
    </w:tbl>
    <w:p w:rsidR="00DA4046" w:rsidRPr="00B16180" w:rsidRDefault="00DA4046" w:rsidP="00DA4046">
      <w:pPr>
        <w:spacing w:after="0" w:line="240" w:lineRule="auto"/>
        <w:rPr>
          <w:rFonts w:ascii="Times New Roman" w:hAnsi="Times New Roman"/>
          <w:b/>
          <w:sz w:val="24"/>
          <w:szCs w:val="24"/>
        </w:rPr>
      </w:pPr>
    </w:p>
    <w:p w:rsidR="00DA4046" w:rsidRPr="00B16180" w:rsidRDefault="00DA4046" w:rsidP="00DA4046">
      <w:pPr>
        <w:spacing w:after="0" w:line="240" w:lineRule="auto"/>
        <w:jc w:val="center"/>
        <w:rPr>
          <w:rFonts w:ascii="Times New Roman" w:hAnsi="Times New Roman"/>
          <w:b/>
          <w:sz w:val="24"/>
          <w:szCs w:val="24"/>
        </w:rPr>
      </w:pPr>
      <w:r w:rsidRPr="00B16180">
        <w:rPr>
          <w:rFonts w:ascii="Times New Roman" w:hAnsi="Times New Roman"/>
          <w:b/>
          <w:sz w:val="24"/>
          <w:szCs w:val="24"/>
        </w:rPr>
        <w:t>3. Ресурсное обеспечение</w:t>
      </w:r>
    </w:p>
    <w:p w:rsidR="00DA4046" w:rsidRPr="00B16180" w:rsidRDefault="00DA4046" w:rsidP="00DA4046">
      <w:pPr>
        <w:spacing w:after="0" w:line="240" w:lineRule="auto"/>
        <w:ind w:firstLine="567"/>
        <w:jc w:val="both"/>
        <w:rPr>
          <w:rFonts w:ascii="Times New Roman" w:hAnsi="Times New Roman"/>
          <w:sz w:val="24"/>
          <w:szCs w:val="24"/>
        </w:rPr>
      </w:pPr>
      <w:r w:rsidRPr="00B16180">
        <w:rPr>
          <w:rFonts w:ascii="Times New Roman" w:hAnsi="Times New Roman"/>
          <w:sz w:val="24"/>
          <w:szCs w:val="24"/>
        </w:rPr>
        <w:t>На реализацию муниципальной П</w:t>
      </w:r>
      <w:r>
        <w:rPr>
          <w:rFonts w:ascii="Times New Roman" w:hAnsi="Times New Roman"/>
          <w:sz w:val="24"/>
          <w:szCs w:val="24"/>
        </w:rPr>
        <w:t xml:space="preserve">рограммы на </w:t>
      </w:r>
      <w:r w:rsidRPr="00CE7C32">
        <w:rPr>
          <w:rFonts w:ascii="Times New Roman" w:hAnsi="Times New Roman"/>
          <w:sz w:val="24"/>
          <w:szCs w:val="24"/>
        </w:rPr>
        <w:t xml:space="preserve">2020-2022гг. потребуется 440,0 </w:t>
      </w:r>
      <w:r w:rsidRPr="00B16180">
        <w:rPr>
          <w:rFonts w:ascii="Times New Roman" w:hAnsi="Times New Roman"/>
          <w:sz w:val="24"/>
          <w:szCs w:val="24"/>
        </w:rPr>
        <w:t>тыс. рублей. Мероприятия Программы будут осуществляться за счет средств бюджета муниципального 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w:t>
      </w:r>
    </w:p>
    <w:p w:rsidR="00DA4046" w:rsidRPr="00B16180" w:rsidRDefault="00DA4046" w:rsidP="00DA4046">
      <w:pPr>
        <w:spacing w:after="0" w:line="240" w:lineRule="auto"/>
        <w:rPr>
          <w:rFonts w:ascii="Times New Roman" w:eastAsia="Times New Roman" w:hAnsi="Times New Roman"/>
          <w:b/>
          <w:sz w:val="24"/>
          <w:szCs w:val="24"/>
          <w:lang w:eastAsia="ru-RU"/>
        </w:rPr>
      </w:pPr>
    </w:p>
    <w:p w:rsidR="00DA4046" w:rsidRPr="00B16180" w:rsidRDefault="00DA4046" w:rsidP="00DA4046">
      <w:pPr>
        <w:spacing w:after="0" w:line="240" w:lineRule="auto"/>
        <w:jc w:val="center"/>
        <w:rPr>
          <w:rFonts w:ascii="Times New Roman" w:eastAsia="Times New Roman" w:hAnsi="Times New Roman"/>
          <w:b/>
          <w:sz w:val="24"/>
          <w:szCs w:val="24"/>
          <w:lang w:eastAsia="ru-RU"/>
        </w:rPr>
      </w:pPr>
      <w:r w:rsidRPr="00B16180">
        <w:rPr>
          <w:rFonts w:ascii="Times New Roman" w:eastAsia="Times New Roman" w:hAnsi="Times New Roman"/>
          <w:b/>
          <w:sz w:val="24"/>
          <w:szCs w:val="24"/>
          <w:lang w:eastAsia="ru-RU"/>
        </w:rPr>
        <w:t xml:space="preserve">       4. Система управления и контроля</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Выполнение Программы предполагается осуществить администрацией сельского поселения  «Зеленец», которая:</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обеспечивает эффективное использование средств, выделяемых на реализацию программных  мероприятий;</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осуществляет мониторинг в ходе реализации мероприятий Программы;</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ежеквартально и по итогам года представляет отчет о выполненных мероприятиях Программы;</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Администрация сельского поселения «Зеленец» представляет в установленном порядке Совету сельского поселения «Зеленец» отчет о ходе реализации Программы.</w:t>
      </w:r>
    </w:p>
    <w:p w:rsidR="00DA4046" w:rsidRPr="00B16180" w:rsidRDefault="00DA4046" w:rsidP="00DA4046">
      <w:pPr>
        <w:spacing w:after="0" w:line="240" w:lineRule="auto"/>
        <w:rPr>
          <w:rFonts w:ascii="Times New Roman" w:eastAsia="Times New Roman" w:hAnsi="Times New Roman"/>
          <w:sz w:val="24"/>
          <w:szCs w:val="24"/>
          <w:lang w:eastAsia="ru-RU"/>
        </w:rPr>
      </w:pPr>
    </w:p>
    <w:p w:rsidR="00DA4046" w:rsidRDefault="00DA4046" w:rsidP="00DA4046">
      <w:pPr>
        <w:spacing w:after="0" w:line="240" w:lineRule="auto"/>
        <w:jc w:val="center"/>
        <w:rPr>
          <w:rFonts w:ascii="Times New Roman" w:eastAsia="Times New Roman" w:hAnsi="Times New Roman"/>
          <w:b/>
          <w:sz w:val="24"/>
          <w:szCs w:val="24"/>
          <w:lang w:eastAsia="ru-RU"/>
        </w:rPr>
      </w:pPr>
    </w:p>
    <w:p w:rsidR="00DA4046" w:rsidRPr="00B16180" w:rsidRDefault="00DA4046" w:rsidP="00DA4046">
      <w:pPr>
        <w:spacing w:after="0" w:line="240" w:lineRule="auto"/>
        <w:jc w:val="center"/>
        <w:rPr>
          <w:rFonts w:ascii="Times New Roman" w:eastAsia="Times New Roman" w:hAnsi="Times New Roman"/>
          <w:b/>
          <w:sz w:val="24"/>
          <w:szCs w:val="24"/>
          <w:lang w:eastAsia="ru-RU"/>
        </w:rPr>
      </w:pPr>
      <w:r w:rsidRPr="00B16180">
        <w:rPr>
          <w:rFonts w:ascii="Times New Roman" w:eastAsia="Times New Roman" w:hAnsi="Times New Roman"/>
          <w:b/>
          <w:sz w:val="24"/>
          <w:szCs w:val="24"/>
          <w:lang w:eastAsia="ru-RU"/>
        </w:rPr>
        <w:lastRenderedPageBreak/>
        <w:t>5. Показатели, характеризующие эффективность выполнения Программы</w:t>
      </w:r>
    </w:p>
    <w:p w:rsidR="00DA4046" w:rsidRPr="00B16180" w:rsidRDefault="00DA4046" w:rsidP="00DA4046">
      <w:pPr>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Программа считается эффективной, если будут выполнены следующие показатели:</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5263"/>
        <w:gridCol w:w="991"/>
        <w:gridCol w:w="991"/>
        <w:gridCol w:w="991"/>
        <w:gridCol w:w="862"/>
      </w:tblGrid>
      <w:tr w:rsidR="00DA4046" w:rsidRPr="00B16180" w:rsidTr="00DA4046">
        <w:tc>
          <w:tcPr>
            <w:tcW w:w="54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 </w:t>
            </w:r>
            <w:proofErr w:type="gramStart"/>
            <w:r w:rsidRPr="00B16180">
              <w:rPr>
                <w:rFonts w:ascii="Times New Roman" w:eastAsia="Times New Roman" w:hAnsi="Times New Roman"/>
                <w:sz w:val="24"/>
                <w:szCs w:val="24"/>
                <w:lang w:eastAsia="ru-RU"/>
              </w:rPr>
              <w:t>п</w:t>
            </w:r>
            <w:proofErr w:type="gramEnd"/>
            <w:r w:rsidRPr="00B16180">
              <w:rPr>
                <w:rFonts w:ascii="Times New Roman" w:eastAsia="Times New Roman" w:hAnsi="Times New Roman"/>
                <w:sz w:val="24"/>
                <w:szCs w:val="24"/>
                <w:lang w:eastAsia="ru-RU"/>
              </w:rPr>
              <w:t>/п</w:t>
            </w:r>
          </w:p>
        </w:tc>
        <w:tc>
          <w:tcPr>
            <w:tcW w:w="5263"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2020</w:t>
            </w:r>
          </w:p>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2021</w:t>
            </w:r>
          </w:p>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2022</w:t>
            </w:r>
          </w:p>
          <w:p w:rsidR="00DA4046" w:rsidRPr="00CE7C32" w:rsidRDefault="00DA4046" w:rsidP="00DA4046">
            <w:pPr>
              <w:spacing w:after="0" w:line="240" w:lineRule="auto"/>
              <w:jc w:val="center"/>
              <w:rPr>
                <w:rFonts w:ascii="Times New Roman" w:eastAsia="Times New Roman" w:hAnsi="Times New Roman"/>
                <w:sz w:val="24"/>
                <w:szCs w:val="24"/>
                <w:lang w:eastAsia="ru-RU"/>
              </w:rPr>
            </w:pPr>
            <w:r w:rsidRPr="00CE7C32">
              <w:rPr>
                <w:rFonts w:ascii="Times New Roman" w:eastAsia="Times New Roman" w:hAnsi="Times New Roman"/>
                <w:sz w:val="24"/>
                <w:szCs w:val="24"/>
                <w:lang w:eastAsia="ru-RU"/>
              </w:rPr>
              <w:t>год</w:t>
            </w:r>
          </w:p>
        </w:tc>
        <w:tc>
          <w:tcPr>
            <w:tcW w:w="862"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Всего</w:t>
            </w:r>
          </w:p>
        </w:tc>
      </w:tr>
      <w:tr w:rsidR="00DA4046" w:rsidRPr="00B16180" w:rsidTr="00DA4046">
        <w:tc>
          <w:tcPr>
            <w:tcW w:w="54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1</w:t>
            </w:r>
          </w:p>
        </w:tc>
        <w:tc>
          <w:tcPr>
            <w:tcW w:w="5263"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Общее количество выполненных мероприятий в </w:t>
            </w:r>
            <w:proofErr w:type="gramStart"/>
            <w:r w:rsidRPr="00B16180">
              <w:rPr>
                <w:rFonts w:ascii="Times New Roman" w:eastAsia="Times New Roman" w:hAnsi="Times New Roman"/>
                <w:sz w:val="24"/>
                <w:szCs w:val="24"/>
                <w:lang w:eastAsia="ru-RU"/>
              </w:rPr>
              <w:t>соответствии</w:t>
            </w:r>
            <w:proofErr w:type="gramEnd"/>
            <w:r w:rsidRPr="00B16180">
              <w:rPr>
                <w:rFonts w:ascii="Times New Roman" w:eastAsia="Times New Roman" w:hAnsi="Times New Roman"/>
                <w:sz w:val="24"/>
                <w:szCs w:val="24"/>
                <w:lang w:eastAsia="ru-RU"/>
              </w:rPr>
              <w:t xml:space="preserve"> с Программой (в %)</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98%</w:t>
            </w:r>
          </w:p>
        </w:tc>
        <w:tc>
          <w:tcPr>
            <w:tcW w:w="862"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98%</w:t>
            </w:r>
          </w:p>
        </w:tc>
      </w:tr>
      <w:tr w:rsidR="00DA4046" w:rsidRPr="00B16180" w:rsidTr="00DA4046">
        <w:tc>
          <w:tcPr>
            <w:tcW w:w="54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2</w:t>
            </w:r>
          </w:p>
        </w:tc>
        <w:tc>
          <w:tcPr>
            <w:tcW w:w="5263"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Общий охват граждан поселения в ходе реализации Программы (чел.)</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3500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3500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3500</w:t>
            </w:r>
          </w:p>
        </w:tc>
        <w:tc>
          <w:tcPr>
            <w:tcW w:w="862"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3500</w:t>
            </w:r>
          </w:p>
        </w:tc>
      </w:tr>
    </w:tbl>
    <w:p w:rsidR="00DA4046" w:rsidRDefault="00DA4046" w:rsidP="00DA4046">
      <w:pPr>
        <w:spacing w:after="0" w:line="240" w:lineRule="auto"/>
        <w:jc w:val="center"/>
        <w:rPr>
          <w:rFonts w:ascii="Times New Roman" w:eastAsia="Times New Roman" w:hAnsi="Times New Roman"/>
          <w:b/>
          <w:sz w:val="24"/>
          <w:szCs w:val="24"/>
          <w:lang w:eastAsia="ru-RU"/>
        </w:rPr>
      </w:pPr>
    </w:p>
    <w:p w:rsidR="00DA4046" w:rsidRPr="00B16180" w:rsidRDefault="00DA4046" w:rsidP="00DA4046">
      <w:pPr>
        <w:spacing w:after="0" w:line="240" w:lineRule="auto"/>
        <w:jc w:val="center"/>
        <w:rPr>
          <w:rFonts w:ascii="Times New Roman" w:eastAsia="Times New Roman" w:hAnsi="Times New Roman"/>
          <w:b/>
          <w:sz w:val="24"/>
          <w:szCs w:val="24"/>
          <w:lang w:eastAsia="ru-RU"/>
        </w:rPr>
      </w:pPr>
      <w:r w:rsidRPr="00B16180">
        <w:rPr>
          <w:rFonts w:ascii="Times New Roman" w:eastAsia="Times New Roman" w:hAnsi="Times New Roman"/>
          <w:b/>
          <w:sz w:val="24"/>
          <w:szCs w:val="24"/>
          <w:lang w:eastAsia="ru-RU"/>
        </w:rPr>
        <w:t>6. Последствия реализации Программы</w:t>
      </w:r>
    </w:p>
    <w:p w:rsidR="00DA4046" w:rsidRPr="00B16180" w:rsidRDefault="00DA4046" w:rsidP="00DA4046">
      <w:pPr>
        <w:autoSpaceDE w:val="0"/>
        <w:autoSpaceDN w:val="0"/>
        <w:adjustRightInd w:val="0"/>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Реализация мероприятий Программы позволит:</w:t>
      </w:r>
    </w:p>
    <w:p w:rsidR="00DA4046" w:rsidRPr="00B16180" w:rsidRDefault="00DA4046" w:rsidP="00DA404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16180">
        <w:rPr>
          <w:rFonts w:ascii="Times New Roman" w:eastAsia="Times New Roman" w:hAnsi="Times New Roman" w:cs="Arial"/>
          <w:sz w:val="24"/>
          <w:szCs w:val="24"/>
          <w:lang w:eastAsia="ru-RU"/>
        </w:rPr>
        <w:t>1. создать условия для формирования и реализации позитивных установок на активное участие граждан в общественной жизни сельского поселения «Зеленец»;</w:t>
      </w:r>
    </w:p>
    <w:p w:rsidR="00DA4046" w:rsidRPr="00B16180" w:rsidRDefault="00DA4046" w:rsidP="00DA404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16180">
        <w:rPr>
          <w:rFonts w:ascii="Times New Roman" w:eastAsia="Times New Roman" w:hAnsi="Times New Roman" w:cs="Arial"/>
          <w:sz w:val="24"/>
          <w:szCs w:val="24"/>
          <w:lang w:eastAsia="ru-RU"/>
        </w:rPr>
        <w:t>2. повысить уровень информированности населения о государственной социальной политике;</w:t>
      </w:r>
    </w:p>
    <w:p w:rsidR="00DA4046" w:rsidRPr="00B16180" w:rsidRDefault="00DA4046" w:rsidP="00DA404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16180">
        <w:rPr>
          <w:rFonts w:ascii="Times New Roman" w:eastAsia="Times New Roman" w:hAnsi="Times New Roman" w:cs="Arial"/>
          <w:sz w:val="24"/>
          <w:szCs w:val="24"/>
          <w:lang w:eastAsia="ru-RU"/>
        </w:rPr>
        <w:t>3. оказать поддержку незащищенной категории граждан поселения, адресную социальную помощь различным категориям семей;</w:t>
      </w:r>
    </w:p>
    <w:p w:rsidR="00DA4046" w:rsidRPr="00B16180" w:rsidRDefault="00DA4046" w:rsidP="00DA404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16180">
        <w:rPr>
          <w:rFonts w:ascii="Times New Roman" w:eastAsia="Times New Roman" w:hAnsi="Times New Roman" w:cs="Arial"/>
          <w:sz w:val="24"/>
          <w:szCs w:val="24"/>
          <w:lang w:eastAsia="ru-RU"/>
        </w:rPr>
        <w:t>4. способствовать сохранению сложившихся в сельском поселении традиций;</w:t>
      </w:r>
    </w:p>
    <w:p w:rsidR="00DA4046" w:rsidRPr="00B16180" w:rsidRDefault="00DA4046" w:rsidP="00DA404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B16180">
        <w:rPr>
          <w:rFonts w:ascii="Times New Roman" w:eastAsia="Times New Roman" w:hAnsi="Times New Roman" w:cs="Arial"/>
          <w:sz w:val="24"/>
          <w:szCs w:val="24"/>
          <w:lang w:eastAsia="ru-RU"/>
        </w:rPr>
        <w:t>5. улучшить социальную обстановку в обществе.</w:t>
      </w:r>
    </w:p>
    <w:p w:rsidR="00DA4046" w:rsidRPr="00B16180" w:rsidRDefault="00DA4046" w:rsidP="00DA4046">
      <w:pPr>
        <w:spacing w:after="0" w:line="240" w:lineRule="auto"/>
        <w:jc w:val="both"/>
        <w:rPr>
          <w:rFonts w:ascii="Times New Roman" w:eastAsia="Times New Roman" w:hAnsi="Times New Roman"/>
          <w:sz w:val="24"/>
          <w:szCs w:val="24"/>
          <w:lang w:eastAsia="ru-RU"/>
        </w:rPr>
      </w:pPr>
    </w:p>
    <w:p w:rsidR="00DA4046" w:rsidRPr="00B16180" w:rsidRDefault="00DA4046" w:rsidP="00DA4046">
      <w:pPr>
        <w:spacing w:after="0" w:line="240" w:lineRule="auto"/>
        <w:jc w:val="both"/>
        <w:rPr>
          <w:rFonts w:ascii="Times New Roman" w:eastAsia="Times New Roman" w:hAnsi="Times New Roman"/>
          <w:sz w:val="24"/>
          <w:szCs w:val="24"/>
          <w:lang w:eastAsia="ru-RU"/>
        </w:rPr>
      </w:pPr>
    </w:p>
    <w:p w:rsidR="00DA4046" w:rsidRPr="00B16180" w:rsidRDefault="00DA4046" w:rsidP="00DA4046">
      <w:pPr>
        <w:spacing w:after="0" w:line="240" w:lineRule="auto"/>
        <w:jc w:val="both"/>
        <w:rPr>
          <w:rFonts w:ascii="Times New Roman" w:eastAsia="Times New Roman" w:hAnsi="Times New Roman"/>
          <w:sz w:val="24"/>
          <w:szCs w:val="24"/>
          <w:lang w:eastAsia="ru-RU"/>
        </w:rPr>
      </w:pPr>
    </w:p>
    <w:p w:rsidR="00DA4046" w:rsidRPr="00B16180" w:rsidRDefault="00DA4046" w:rsidP="00DA4046">
      <w:pPr>
        <w:spacing w:after="0" w:line="240" w:lineRule="auto"/>
        <w:jc w:val="both"/>
        <w:rPr>
          <w:rFonts w:ascii="Times New Roman" w:eastAsia="Times New Roman" w:hAnsi="Times New Roman"/>
          <w:sz w:val="24"/>
          <w:szCs w:val="24"/>
          <w:lang w:eastAsia="ru-RU"/>
        </w:rPr>
      </w:pPr>
    </w:p>
    <w:p w:rsidR="00DA4046" w:rsidRDefault="00DA4046" w:rsidP="00DA4046">
      <w:pPr>
        <w:spacing w:after="0" w:line="240" w:lineRule="auto"/>
      </w:pPr>
    </w:p>
    <w:p w:rsidR="00DA4046" w:rsidRDefault="00DA4046" w:rsidP="00DA4046">
      <w:pPr>
        <w:spacing w:after="0" w:line="240" w:lineRule="auto"/>
      </w:pPr>
    </w:p>
    <w:p w:rsidR="00DA4046" w:rsidRDefault="00DA4046" w:rsidP="00DA4046">
      <w:pPr>
        <w:spacing w:after="0" w:line="240" w:lineRule="auto"/>
      </w:pPr>
    </w:p>
    <w:p w:rsidR="00DA4046" w:rsidRDefault="00DA4046" w:rsidP="00DA4046">
      <w:pPr>
        <w:spacing w:after="0" w:line="240" w:lineRule="auto"/>
      </w:pPr>
    </w:p>
    <w:p w:rsidR="00DA4046" w:rsidRDefault="00DA4046" w:rsidP="00DA4046">
      <w:pPr>
        <w:spacing w:after="0" w:line="240" w:lineRule="auto"/>
      </w:pPr>
    </w:p>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Default="00DA4046"/>
    <w:p w:rsidR="00DA4046" w:rsidRPr="00B16180" w:rsidRDefault="00DA4046" w:rsidP="00DA4046">
      <w:pPr>
        <w:spacing w:after="0" w:line="230" w:lineRule="exact"/>
        <w:jc w:val="right"/>
        <w:rPr>
          <w:rFonts w:ascii="Times New Roman" w:eastAsia="Times New Roman" w:hAnsi="Times New Roman"/>
          <w:lang w:eastAsia="ru-RU"/>
        </w:rPr>
      </w:pPr>
      <w:r w:rsidRPr="00B16180">
        <w:rPr>
          <w:rFonts w:ascii="Times New Roman" w:eastAsia="Times New Roman" w:hAnsi="Times New Roman"/>
          <w:lang w:eastAsia="ru-RU"/>
        </w:rPr>
        <w:lastRenderedPageBreak/>
        <w:t xml:space="preserve">Утверждена </w:t>
      </w:r>
    </w:p>
    <w:p w:rsidR="00DA4046" w:rsidRPr="00B16180" w:rsidRDefault="00DA4046" w:rsidP="00DA4046">
      <w:pPr>
        <w:spacing w:after="0" w:line="230" w:lineRule="exact"/>
        <w:jc w:val="right"/>
        <w:rPr>
          <w:rFonts w:ascii="Times New Roman" w:eastAsia="Times New Roman" w:hAnsi="Times New Roman"/>
          <w:lang w:eastAsia="ru-RU"/>
        </w:rPr>
      </w:pPr>
      <w:r w:rsidRPr="00B16180">
        <w:rPr>
          <w:rFonts w:ascii="Times New Roman" w:eastAsia="Times New Roman" w:hAnsi="Times New Roman"/>
          <w:lang w:eastAsia="ru-RU"/>
        </w:rPr>
        <w:t xml:space="preserve">постановлением администрации </w:t>
      </w:r>
    </w:p>
    <w:p w:rsidR="00DA4046" w:rsidRPr="00B16180" w:rsidRDefault="00DA4046" w:rsidP="00DA4046">
      <w:pPr>
        <w:spacing w:after="0" w:line="230" w:lineRule="exact"/>
        <w:jc w:val="right"/>
        <w:rPr>
          <w:rFonts w:ascii="Times New Roman" w:eastAsia="Times New Roman" w:hAnsi="Times New Roman"/>
          <w:lang w:eastAsia="ru-RU"/>
        </w:rPr>
      </w:pPr>
      <w:r w:rsidRPr="00B16180">
        <w:rPr>
          <w:rFonts w:ascii="Times New Roman" w:eastAsia="Times New Roman" w:hAnsi="Times New Roman"/>
          <w:lang w:eastAsia="ru-RU"/>
        </w:rPr>
        <w:t>сельского поселения «Зеленец»</w:t>
      </w:r>
    </w:p>
    <w:p w:rsidR="00DA4046" w:rsidRPr="00B16180" w:rsidRDefault="00DA4046" w:rsidP="00DA4046">
      <w:pPr>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12 ноября  2019г. №  11/231</w:t>
      </w:r>
    </w:p>
    <w:p w:rsidR="00DA4046" w:rsidRPr="00B16180" w:rsidRDefault="00DA4046" w:rsidP="00DA4046">
      <w:pPr>
        <w:spacing w:after="0" w:line="230" w:lineRule="exact"/>
        <w:jc w:val="right"/>
        <w:rPr>
          <w:rFonts w:ascii="Times New Roman" w:eastAsia="Times New Roman" w:hAnsi="Times New Roman"/>
          <w:lang w:eastAsia="ru-RU"/>
        </w:rPr>
      </w:pPr>
      <w:r w:rsidRPr="00B16180">
        <w:rPr>
          <w:rFonts w:eastAsia="Times New Roman"/>
          <w:lang w:eastAsia="ru-RU"/>
        </w:rPr>
        <w:t>(п</w:t>
      </w:r>
      <w:r w:rsidRPr="00B16180">
        <w:rPr>
          <w:rFonts w:ascii="Times New Roman" w:eastAsia="Times New Roman" w:hAnsi="Times New Roman"/>
          <w:lang w:eastAsia="ru-RU"/>
        </w:rPr>
        <w:t xml:space="preserve">риложение </w:t>
      </w:r>
      <w:r w:rsidRPr="004C49BD">
        <w:rPr>
          <w:rFonts w:ascii="Times New Roman" w:eastAsia="Times New Roman" w:hAnsi="Times New Roman"/>
          <w:lang w:eastAsia="ru-RU"/>
        </w:rPr>
        <w:t>3</w:t>
      </w:r>
      <w:r w:rsidRPr="00B16180">
        <w:rPr>
          <w:rFonts w:eastAsia="Times New Roman"/>
          <w:lang w:eastAsia="ru-RU"/>
        </w:rPr>
        <w:t>)</w:t>
      </w:r>
    </w:p>
    <w:p w:rsidR="00DA4046" w:rsidRPr="00B16180" w:rsidRDefault="00DA4046" w:rsidP="00DA4046">
      <w:pPr>
        <w:widowControl w:val="0"/>
        <w:autoSpaceDE w:val="0"/>
        <w:autoSpaceDN w:val="0"/>
        <w:adjustRightInd w:val="0"/>
        <w:spacing w:after="0" w:line="230" w:lineRule="exact"/>
        <w:jc w:val="center"/>
        <w:rPr>
          <w:rFonts w:ascii="Times New Roman" w:eastAsia="Times New Roman" w:hAnsi="Times New Roman"/>
          <w:b/>
          <w:bCs/>
          <w:sz w:val="20"/>
          <w:szCs w:val="20"/>
          <w:lang w:eastAsia="ru-RU"/>
        </w:rPr>
      </w:pPr>
    </w:p>
    <w:p w:rsidR="00DA4046" w:rsidRPr="00B16180" w:rsidRDefault="00DA4046" w:rsidP="00DA4046">
      <w:pPr>
        <w:widowControl w:val="0"/>
        <w:autoSpaceDE w:val="0"/>
        <w:autoSpaceDN w:val="0"/>
        <w:adjustRightInd w:val="0"/>
        <w:spacing w:after="0" w:line="230" w:lineRule="exact"/>
        <w:jc w:val="center"/>
        <w:rPr>
          <w:rFonts w:ascii="Times New Roman" w:eastAsia="Times New Roman" w:hAnsi="Times New Roman"/>
          <w:b/>
          <w:bCs/>
          <w:sz w:val="20"/>
          <w:szCs w:val="20"/>
          <w:lang w:eastAsia="ru-RU"/>
        </w:rPr>
      </w:pPr>
    </w:p>
    <w:p w:rsidR="00DA4046" w:rsidRPr="00B16180" w:rsidRDefault="00DA4046" w:rsidP="00DA4046">
      <w:pPr>
        <w:autoSpaceDE w:val="0"/>
        <w:autoSpaceDN w:val="0"/>
        <w:adjustRightInd w:val="0"/>
        <w:spacing w:after="0" w:line="240" w:lineRule="auto"/>
        <w:jc w:val="center"/>
        <w:rPr>
          <w:rFonts w:ascii="Times New Roman" w:hAnsi="Times New Roman" w:cs="Arial"/>
          <w:b/>
          <w:sz w:val="28"/>
          <w:szCs w:val="28"/>
        </w:rPr>
      </w:pPr>
      <w:r w:rsidRPr="00B16180">
        <w:rPr>
          <w:rFonts w:ascii="Times New Roman" w:hAnsi="Times New Roman"/>
          <w:b/>
          <w:bCs/>
          <w:sz w:val="28"/>
          <w:szCs w:val="28"/>
        </w:rPr>
        <w:t xml:space="preserve">Муниципальная </w:t>
      </w:r>
      <w:r w:rsidRPr="00B16180">
        <w:rPr>
          <w:rFonts w:ascii="Times New Roman" w:hAnsi="Times New Roman" w:cs="Arial"/>
          <w:b/>
          <w:sz w:val="28"/>
          <w:szCs w:val="28"/>
        </w:rPr>
        <w:t>программа</w:t>
      </w:r>
    </w:p>
    <w:p w:rsidR="00DA4046" w:rsidRPr="00B16180" w:rsidRDefault="00DA4046" w:rsidP="00DA4046">
      <w:pPr>
        <w:widowControl w:val="0"/>
        <w:suppressAutoHyphens/>
        <w:spacing w:after="0" w:line="240" w:lineRule="auto"/>
        <w:jc w:val="center"/>
        <w:rPr>
          <w:rFonts w:ascii="Times New Roman" w:eastAsia="Times New Roman" w:hAnsi="Times New Roman"/>
          <w:b/>
          <w:bCs/>
          <w:sz w:val="28"/>
          <w:szCs w:val="28"/>
          <w:lang w:eastAsia="ar-SA"/>
        </w:rPr>
      </w:pPr>
      <w:r w:rsidRPr="00B16180">
        <w:rPr>
          <w:rFonts w:ascii="Times New Roman" w:eastAsia="Times New Roman" w:hAnsi="Times New Roman"/>
          <w:b/>
          <w:bCs/>
          <w:sz w:val="28"/>
          <w:szCs w:val="28"/>
          <w:lang w:eastAsia="ar-SA"/>
        </w:rPr>
        <w:t xml:space="preserve">«Развитие физической культуры и спорта </w:t>
      </w:r>
    </w:p>
    <w:p w:rsidR="00DA4046" w:rsidRPr="00B16180" w:rsidRDefault="00DA4046" w:rsidP="00DA4046">
      <w:pPr>
        <w:widowControl w:val="0"/>
        <w:suppressAutoHyphens/>
        <w:spacing w:after="0" w:line="240" w:lineRule="auto"/>
        <w:jc w:val="center"/>
        <w:rPr>
          <w:rFonts w:ascii="Times New Roman" w:eastAsia="Times New Roman" w:hAnsi="Times New Roman"/>
          <w:b/>
          <w:bCs/>
          <w:sz w:val="28"/>
          <w:szCs w:val="28"/>
          <w:lang w:eastAsia="ar-SA"/>
        </w:rPr>
      </w:pPr>
      <w:r w:rsidRPr="00B16180">
        <w:rPr>
          <w:rFonts w:ascii="Times New Roman" w:eastAsia="Times New Roman" w:hAnsi="Times New Roman"/>
          <w:b/>
          <w:bCs/>
          <w:sz w:val="28"/>
          <w:szCs w:val="28"/>
          <w:lang w:eastAsia="ar-SA"/>
        </w:rPr>
        <w:t xml:space="preserve">в муниципальном образовании сельском поселении «Зеленец» </w:t>
      </w:r>
    </w:p>
    <w:p w:rsidR="00DA4046" w:rsidRPr="00B16180" w:rsidRDefault="00DA4046" w:rsidP="00DA4046">
      <w:pPr>
        <w:widowControl w:val="0"/>
        <w:suppressAutoHyphens/>
        <w:spacing w:after="0"/>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на 2020-2022</w:t>
      </w:r>
      <w:r w:rsidRPr="00B16180">
        <w:rPr>
          <w:rFonts w:ascii="Times New Roman" w:eastAsia="Times New Roman" w:hAnsi="Times New Roman"/>
          <w:b/>
          <w:bCs/>
          <w:sz w:val="28"/>
          <w:szCs w:val="28"/>
          <w:lang w:eastAsia="ar-SA"/>
        </w:rPr>
        <w:t xml:space="preserve">гг.»  </w:t>
      </w:r>
    </w:p>
    <w:p w:rsidR="00DA4046" w:rsidRPr="00B16180" w:rsidRDefault="00DA4046" w:rsidP="00DA4046">
      <w:pPr>
        <w:autoSpaceDE w:val="0"/>
        <w:autoSpaceDN w:val="0"/>
        <w:adjustRightInd w:val="0"/>
        <w:spacing w:after="0" w:line="230" w:lineRule="exact"/>
        <w:rPr>
          <w:rFonts w:ascii="Times New Roman" w:hAnsi="Times New Roman"/>
          <w:sz w:val="24"/>
          <w:szCs w:val="24"/>
        </w:rPr>
      </w:pPr>
    </w:p>
    <w:p w:rsidR="00DA4046" w:rsidRPr="00B16180" w:rsidRDefault="00DA4046" w:rsidP="00DA4046">
      <w:pPr>
        <w:autoSpaceDE w:val="0"/>
        <w:autoSpaceDN w:val="0"/>
        <w:adjustRightInd w:val="0"/>
        <w:spacing w:after="0" w:line="230" w:lineRule="exact"/>
        <w:jc w:val="center"/>
        <w:rPr>
          <w:rFonts w:ascii="Times New Roman" w:hAnsi="Times New Roman"/>
          <w:sz w:val="24"/>
          <w:szCs w:val="24"/>
        </w:rPr>
      </w:pPr>
      <w:r w:rsidRPr="00B16180">
        <w:rPr>
          <w:rFonts w:ascii="Times New Roman" w:hAnsi="Times New Roman"/>
          <w:sz w:val="24"/>
          <w:szCs w:val="24"/>
        </w:rPr>
        <w:t>ПАСПОРТ</w:t>
      </w:r>
    </w:p>
    <w:tbl>
      <w:tblPr>
        <w:tblW w:w="9930" w:type="dxa"/>
        <w:tblInd w:w="-214" w:type="dxa"/>
        <w:tblLayout w:type="fixed"/>
        <w:tblCellMar>
          <w:left w:w="70" w:type="dxa"/>
          <w:right w:w="70" w:type="dxa"/>
        </w:tblCellMar>
        <w:tblLook w:val="04A0" w:firstRow="1" w:lastRow="0" w:firstColumn="1" w:lastColumn="0" w:noHBand="0" w:noVBand="1"/>
      </w:tblPr>
      <w:tblGrid>
        <w:gridCol w:w="2838"/>
        <w:gridCol w:w="7092"/>
      </w:tblGrid>
      <w:tr w:rsidR="00DA4046" w:rsidRPr="00B16180" w:rsidTr="00DA4046">
        <w:trPr>
          <w:cantSplit/>
          <w:trHeight w:val="360"/>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 xml:space="preserve">Наименование </w:t>
            </w:r>
            <w:r w:rsidRPr="00B16180">
              <w:rPr>
                <w:rFonts w:ascii="Times New Roman" w:hAnsi="Times New Roman"/>
                <w:sz w:val="24"/>
                <w:szCs w:val="24"/>
              </w:rPr>
              <w:br/>
              <w:t xml:space="preserve">целевой программы        </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055126" w:rsidP="00DA4046">
            <w:pPr>
              <w:widowControl w:val="0"/>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Муниципальная программа «Развитие </w:t>
            </w:r>
            <w:r w:rsidR="00DA4046" w:rsidRPr="00B16180">
              <w:rPr>
                <w:rFonts w:ascii="Times New Roman" w:eastAsia="Times New Roman" w:hAnsi="Times New Roman"/>
                <w:sz w:val="24"/>
                <w:szCs w:val="24"/>
                <w:lang w:eastAsia="ar-SA"/>
              </w:rPr>
              <w:t>физической культуры и спорта в муниципальном образовании сель</w:t>
            </w:r>
            <w:r w:rsidR="00DA4046">
              <w:rPr>
                <w:rFonts w:ascii="Times New Roman" w:eastAsia="Times New Roman" w:hAnsi="Times New Roman"/>
                <w:sz w:val="24"/>
                <w:szCs w:val="24"/>
                <w:lang w:eastAsia="ar-SA"/>
              </w:rPr>
              <w:t>ском поселении «Зеленец» на 2020 – 2022</w:t>
            </w:r>
            <w:r w:rsidR="00DA4046" w:rsidRPr="00B16180">
              <w:rPr>
                <w:rFonts w:ascii="Times New Roman" w:eastAsia="Times New Roman" w:hAnsi="Times New Roman"/>
                <w:sz w:val="24"/>
                <w:szCs w:val="24"/>
                <w:lang w:eastAsia="ar-SA"/>
              </w:rPr>
              <w:t>гг.»</w:t>
            </w:r>
          </w:p>
        </w:tc>
      </w:tr>
      <w:tr w:rsidR="00DA4046" w:rsidRPr="00B16180" w:rsidTr="00DA4046">
        <w:trPr>
          <w:cantSplit/>
          <w:trHeight w:val="706"/>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Основание для разработки Программы</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DA4046" w:rsidP="00DA4046">
            <w:pPr>
              <w:snapToGrid w:val="0"/>
              <w:spacing w:after="0" w:line="240" w:lineRule="auto"/>
              <w:jc w:val="both"/>
              <w:rPr>
                <w:rFonts w:ascii="Times New Roman" w:hAnsi="Times New Roman"/>
                <w:sz w:val="24"/>
                <w:szCs w:val="24"/>
              </w:rPr>
            </w:pPr>
            <w:r w:rsidRPr="00B16180">
              <w:rPr>
                <w:rFonts w:ascii="Times New Roman" w:hAnsi="Times New Roman"/>
                <w:sz w:val="24"/>
                <w:szCs w:val="24"/>
              </w:rPr>
              <w:t xml:space="preserve">1) </w:t>
            </w:r>
            <w:r w:rsidR="00055126">
              <w:rPr>
                <w:rFonts w:ascii="Times New Roman" w:hAnsi="Times New Roman"/>
                <w:sz w:val="24"/>
                <w:szCs w:val="24"/>
              </w:rPr>
              <w:t xml:space="preserve">п. 14 ч. 1 ст. 14 </w:t>
            </w:r>
            <w:r>
              <w:rPr>
                <w:rFonts w:ascii="Times New Roman" w:hAnsi="Times New Roman"/>
                <w:sz w:val="24"/>
                <w:szCs w:val="24"/>
              </w:rPr>
              <w:t xml:space="preserve">Федерального </w:t>
            </w:r>
            <w:r w:rsidRPr="00B16180">
              <w:rPr>
                <w:rFonts w:ascii="Times New Roman" w:hAnsi="Times New Roman"/>
                <w:sz w:val="24"/>
                <w:szCs w:val="24"/>
              </w:rPr>
              <w:t>закон</w:t>
            </w:r>
            <w:r>
              <w:rPr>
                <w:rFonts w:ascii="Times New Roman" w:hAnsi="Times New Roman"/>
                <w:sz w:val="24"/>
                <w:szCs w:val="24"/>
              </w:rPr>
              <w:t xml:space="preserve">а </w:t>
            </w:r>
            <w:r w:rsidRPr="00B16180">
              <w:rPr>
                <w:rFonts w:ascii="Times New Roman" w:hAnsi="Times New Roman"/>
                <w:sz w:val="24"/>
                <w:szCs w:val="24"/>
              </w:rPr>
              <w:t>от 06.10.2003 №131-ФЗ «Об общих принципах организации местного самоуправления в Российской Федерации»;</w:t>
            </w:r>
          </w:p>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2)  п.7 ч.1 ст.9, ч.12 ст.43 Устава  муниципального образования   сельского поселения «Зеленец»;</w:t>
            </w:r>
          </w:p>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3)</w:t>
            </w:r>
            <w:bookmarkStart w:id="1" w:name="DDE_LINK"/>
            <w:r w:rsidRPr="00B16180">
              <w:rPr>
                <w:rFonts w:ascii="Times New Roman" w:hAnsi="Times New Roman"/>
                <w:sz w:val="24"/>
                <w:szCs w:val="24"/>
              </w:rPr>
              <w:t xml:space="preserve">постановление главы сельского поселения «Зеленец» </w:t>
            </w:r>
            <w:proofErr w:type="gramStart"/>
            <w:r w:rsidRPr="00B16180">
              <w:rPr>
                <w:rFonts w:ascii="Times New Roman" w:hAnsi="Times New Roman"/>
                <w:sz w:val="24"/>
                <w:szCs w:val="24"/>
              </w:rPr>
              <w:t>-р</w:t>
            </w:r>
            <w:proofErr w:type="gramEnd"/>
            <w:r w:rsidRPr="00B16180">
              <w:rPr>
                <w:rFonts w:ascii="Times New Roman" w:hAnsi="Times New Roman"/>
                <w:sz w:val="24"/>
                <w:szCs w:val="24"/>
              </w:rPr>
              <w:t>уководителя администрации поселения от 31.03. 2009 г. № 3/106 «Об утверждении Порядка разработки, утверждения и реализации целевых программ муниципального образования сельского поселения «Зеленец»</w:t>
            </w:r>
            <w:bookmarkEnd w:id="1"/>
            <w:r w:rsidRPr="00B16180">
              <w:rPr>
                <w:rFonts w:ascii="Times New Roman" w:hAnsi="Times New Roman"/>
              </w:rPr>
              <w:t>(в ред. постановления администрации сельского поселения «Зеленец» от 25.11.2013 г. № 11/425).</w:t>
            </w:r>
          </w:p>
        </w:tc>
      </w:tr>
      <w:tr w:rsidR="00DA4046" w:rsidRPr="00B16180" w:rsidTr="00DA4046">
        <w:trPr>
          <w:cantSplit/>
          <w:trHeight w:val="480"/>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Разработчик и исполнители Программы</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DA4046" w:rsidP="00DA4046">
            <w:pPr>
              <w:autoSpaceDE w:val="0"/>
              <w:autoSpaceDN w:val="0"/>
              <w:adjustRightInd w:val="0"/>
              <w:snapToGrid w:val="0"/>
              <w:spacing w:after="0" w:line="240" w:lineRule="auto"/>
              <w:jc w:val="both"/>
              <w:rPr>
                <w:rFonts w:ascii="Times New Roman" w:hAnsi="Times New Roman"/>
                <w:sz w:val="24"/>
                <w:szCs w:val="24"/>
              </w:rPr>
            </w:pPr>
            <w:r w:rsidRPr="00B16180">
              <w:rPr>
                <w:rFonts w:ascii="Times New Roman" w:hAnsi="Times New Roman"/>
                <w:sz w:val="24"/>
                <w:szCs w:val="24"/>
              </w:rPr>
              <w:t>Администрация сельского поселения «Зеленец»,</w:t>
            </w:r>
          </w:p>
          <w:p w:rsidR="00DA4046" w:rsidRPr="00B16180" w:rsidRDefault="00DA4046" w:rsidP="00DA4046">
            <w:pPr>
              <w:autoSpaceDE w:val="0"/>
              <w:autoSpaceDN w:val="0"/>
              <w:adjustRightInd w:val="0"/>
              <w:snapToGrid w:val="0"/>
              <w:spacing w:after="0" w:line="240" w:lineRule="auto"/>
              <w:jc w:val="both"/>
              <w:rPr>
                <w:rFonts w:ascii="Times New Roman" w:hAnsi="Times New Roman"/>
                <w:sz w:val="24"/>
                <w:szCs w:val="24"/>
              </w:rPr>
            </w:pPr>
            <w:r w:rsidRPr="00B16180">
              <w:rPr>
                <w:rFonts w:ascii="Times New Roman" w:hAnsi="Times New Roman"/>
                <w:sz w:val="24"/>
                <w:szCs w:val="24"/>
              </w:rPr>
              <w:t>Совет по спорту и общественные объединения поселения (по согласованию)</w:t>
            </w:r>
          </w:p>
        </w:tc>
      </w:tr>
      <w:tr w:rsidR="00DA4046" w:rsidRPr="00B16180" w:rsidTr="00DA4046">
        <w:trPr>
          <w:cantSplit/>
          <w:trHeight w:val="480"/>
        </w:trPr>
        <w:tc>
          <w:tcPr>
            <w:tcW w:w="2838" w:type="dxa"/>
            <w:tcBorders>
              <w:top w:val="single" w:sz="2" w:space="0" w:color="000000"/>
              <w:left w:val="single" w:sz="2" w:space="0" w:color="000000"/>
              <w:bottom w:val="single" w:sz="2" w:space="0" w:color="000000"/>
              <w:right w:val="nil"/>
            </w:tcBorders>
            <w:hideMark/>
          </w:tcPr>
          <w:p w:rsidR="00DA4046"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 xml:space="preserve">Цель  Программы   </w:t>
            </w:r>
          </w:p>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E32F72" w:rsidRDefault="00DA4046" w:rsidP="00DA4046">
            <w:pPr>
              <w:autoSpaceDE w:val="0"/>
              <w:autoSpaceDN w:val="0"/>
              <w:adjustRightInd w:val="0"/>
              <w:spacing w:after="0" w:line="240" w:lineRule="auto"/>
              <w:jc w:val="both"/>
              <w:rPr>
                <w:rFonts w:ascii="Times New Roman" w:eastAsiaTheme="minorHAnsi" w:hAnsi="Times New Roman"/>
                <w:sz w:val="24"/>
                <w:szCs w:val="24"/>
              </w:rPr>
            </w:pPr>
            <w:r w:rsidRPr="00E32F72">
              <w:rPr>
                <w:rFonts w:ascii="Times New Roman" w:eastAsiaTheme="minorHAnsi" w:hAnsi="Times New Roman"/>
                <w:sz w:val="24"/>
                <w:szCs w:val="24"/>
              </w:rPr>
              <w:t xml:space="preserve">Обеспечение условий для развития на территории </w:t>
            </w:r>
            <w:r w:rsidR="00055126">
              <w:rPr>
                <w:rFonts w:ascii="Times New Roman" w:eastAsia="Times New Roman" w:hAnsi="Times New Roman"/>
                <w:sz w:val="24"/>
                <w:szCs w:val="24"/>
                <w:lang w:eastAsia="ar-SA"/>
              </w:rPr>
              <w:t xml:space="preserve">муниципального образования </w:t>
            </w:r>
            <w:r w:rsidRPr="00E32F72">
              <w:rPr>
                <w:rFonts w:ascii="Times New Roman" w:eastAsia="Times New Roman" w:hAnsi="Times New Roman"/>
                <w:sz w:val="24"/>
                <w:szCs w:val="24"/>
                <w:lang w:eastAsia="ar-SA"/>
              </w:rPr>
              <w:t>сельского поселения «Зеленец»</w:t>
            </w:r>
            <w:r w:rsidR="00055126">
              <w:rPr>
                <w:rFonts w:ascii="Times New Roman" w:eastAsia="Times New Roman" w:hAnsi="Times New Roman"/>
                <w:sz w:val="24"/>
                <w:szCs w:val="24"/>
                <w:lang w:eastAsia="ar-SA"/>
              </w:rPr>
              <w:t xml:space="preserve"> </w:t>
            </w:r>
            <w:r w:rsidRPr="00E32F72">
              <w:rPr>
                <w:rFonts w:ascii="Times New Roman" w:eastAsiaTheme="minorHAnsi" w:hAnsi="Times New Roman"/>
                <w:sz w:val="24"/>
                <w:szCs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DA4046" w:rsidRPr="00B16180" w:rsidTr="00DA4046">
        <w:trPr>
          <w:cantSplit/>
          <w:trHeight w:val="360"/>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 xml:space="preserve">Задачи  Программы               </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DA4046" w:rsidP="00DA4046">
            <w:pPr>
              <w:autoSpaceDE w:val="0"/>
              <w:autoSpaceDN w:val="0"/>
              <w:adjustRightInd w:val="0"/>
              <w:snapToGrid w:val="0"/>
              <w:spacing w:after="0" w:line="240" w:lineRule="auto"/>
              <w:ind w:right="5"/>
              <w:jc w:val="both"/>
              <w:rPr>
                <w:rFonts w:ascii="Times New Roman" w:hAnsi="Times New Roman"/>
                <w:sz w:val="24"/>
                <w:szCs w:val="24"/>
              </w:rPr>
            </w:pPr>
            <w:r w:rsidRPr="00B16180">
              <w:rPr>
                <w:rFonts w:ascii="Times New Roman" w:hAnsi="Times New Roman"/>
                <w:sz w:val="24"/>
                <w:szCs w:val="24"/>
              </w:rPr>
              <w:t>1) формирование у населения муниципального образования сельского поселения «Зеленец»  устойчивого интереса к занятиям физической культурой и спортом, здоровому образу жизни;</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2) сохранение традиционных спортивных мероприятий, проводимых в поселении;</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3) обновление материальной базы  для занятия физической культурой и спортом  по месту жительства;</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 xml:space="preserve">4) строительство на территории поселения новых общедоступных спортивных объектов; </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5) обеспечение оптимальных условий для роста спортивного мастерства спортсменов муниципального образования сельского поселения «Зеленец»;</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6) совершенствование информационного обеспечения населения по вопросам физической культуры и спорта через муниципальную систему информации.</w:t>
            </w:r>
          </w:p>
        </w:tc>
      </w:tr>
      <w:tr w:rsidR="00DA4046" w:rsidRPr="00B16180" w:rsidTr="00DA4046">
        <w:trPr>
          <w:cantSplit/>
          <w:trHeight w:val="480"/>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t xml:space="preserve">Сроки реализации   Программы    </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DA4046" w:rsidP="00DA4046">
            <w:pPr>
              <w:widowControl w:val="0"/>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2020 – 2022</w:t>
            </w:r>
            <w:r w:rsidRPr="00B16180">
              <w:rPr>
                <w:rFonts w:ascii="Times New Roman" w:eastAsia="Times New Roman" w:hAnsi="Times New Roman"/>
                <w:sz w:val="24"/>
                <w:szCs w:val="24"/>
                <w:lang w:eastAsia="ar-SA"/>
              </w:rPr>
              <w:t>гг.</w:t>
            </w:r>
          </w:p>
        </w:tc>
      </w:tr>
      <w:tr w:rsidR="00DA4046" w:rsidRPr="00B16180" w:rsidTr="00DA4046">
        <w:trPr>
          <w:cantSplit/>
          <w:trHeight w:val="480"/>
        </w:trPr>
        <w:tc>
          <w:tcPr>
            <w:tcW w:w="2838" w:type="dxa"/>
            <w:tcBorders>
              <w:top w:val="single" w:sz="2" w:space="0" w:color="000000"/>
              <w:left w:val="single" w:sz="2" w:space="0" w:color="000000"/>
              <w:bottom w:val="single" w:sz="2" w:space="0" w:color="000000"/>
              <w:right w:val="nil"/>
            </w:tcBorders>
            <w:hideMark/>
          </w:tcPr>
          <w:p w:rsidR="00DA4046" w:rsidRPr="00B16180" w:rsidRDefault="00DA4046" w:rsidP="00DA4046">
            <w:pPr>
              <w:autoSpaceDE w:val="0"/>
              <w:autoSpaceDN w:val="0"/>
              <w:adjustRightInd w:val="0"/>
              <w:snapToGrid w:val="0"/>
              <w:spacing w:after="0" w:line="240" w:lineRule="auto"/>
              <w:rPr>
                <w:rFonts w:ascii="Times New Roman" w:hAnsi="Times New Roman"/>
                <w:sz w:val="24"/>
                <w:szCs w:val="24"/>
              </w:rPr>
            </w:pPr>
            <w:r w:rsidRPr="00B16180">
              <w:rPr>
                <w:rFonts w:ascii="Times New Roman" w:hAnsi="Times New Roman"/>
                <w:sz w:val="24"/>
                <w:szCs w:val="24"/>
              </w:rPr>
              <w:lastRenderedPageBreak/>
              <w:t xml:space="preserve">Перечень   основных направлений   программы               </w:t>
            </w:r>
          </w:p>
        </w:tc>
        <w:tc>
          <w:tcPr>
            <w:tcW w:w="7092" w:type="dxa"/>
            <w:tcBorders>
              <w:top w:val="single" w:sz="2" w:space="0" w:color="000000"/>
              <w:left w:val="single" w:sz="2" w:space="0" w:color="000000"/>
              <w:bottom w:val="single" w:sz="2" w:space="0" w:color="000000"/>
              <w:right w:val="single" w:sz="2" w:space="0" w:color="000000"/>
            </w:tcBorders>
            <w:hideMark/>
          </w:tcPr>
          <w:p w:rsidR="00DA4046" w:rsidRPr="00B16180" w:rsidRDefault="00DA4046" w:rsidP="00DA4046">
            <w:pPr>
              <w:tabs>
                <w:tab w:val="left" w:pos="75"/>
                <w:tab w:val="left" w:pos="135"/>
              </w:tabs>
              <w:autoSpaceDE w:val="0"/>
              <w:autoSpaceDN w:val="0"/>
              <w:adjustRightInd w:val="0"/>
              <w:snapToGrid w:val="0"/>
              <w:spacing w:after="0" w:line="240" w:lineRule="auto"/>
              <w:ind w:right="80"/>
              <w:jc w:val="both"/>
              <w:rPr>
                <w:rFonts w:ascii="Times New Roman" w:hAnsi="Times New Roman"/>
                <w:sz w:val="24"/>
                <w:szCs w:val="24"/>
              </w:rPr>
            </w:pPr>
            <w:r w:rsidRPr="00B16180">
              <w:rPr>
                <w:rFonts w:ascii="Times New Roman" w:hAnsi="Times New Roman"/>
                <w:sz w:val="24"/>
                <w:szCs w:val="24"/>
              </w:rPr>
              <w:t>1. Осуществление информационной деятельности</w:t>
            </w:r>
            <w:r w:rsidR="00055126">
              <w:rPr>
                <w:rFonts w:ascii="Times New Roman" w:hAnsi="Times New Roman"/>
                <w:sz w:val="24"/>
                <w:szCs w:val="24"/>
              </w:rPr>
              <w:t xml:space="preserve"> в области физической культуры </w:t>
            </w:r>
            <w:r w:rsidRPr="00B16180">
              <w:rPr>
                <w:rFonts w:ascii="Times New Roman" w:hAnsi="Times New Roman"/>
                <w:sz w:val="24"/>
                <w:szCs w:val="24"/>
              </w:rPr>
              <w:t>и спорта.</w:t>
            </w:r>
          </w:p>
          <w:p w:rsidR="00DA4046" w:rsidRPr="00B16180" w:rsidRDefault="00DA4046" w:rsidP="00DA4046">
            <w:pPr>
              <w:tabs>
                <w:tab w:val="left" w:pos="75"/>
                <w:tab w:val="left" w:pos="135"/>
              </w:tabs>
              <w:autoSpaceDE w:val="0"/>
              <w:autoSpaceDN w:val="0"/>
              <w:adjustRightInd w:val="0"/>
              <w:spacing w:after="0" w:line="240" w:lineRule="auto"/>
              <w:ind w:right="80"/>
              <w:jc w:val="both"/>
              <w:rPr>
                <w:rFonts w:ascii="Times New Roman" w:hAnsi="Times New Roman"/>
                <w:sz w:val="24"/>
                <w:szCs w:val="24"/>
              </w:rPr>
            </w:pPr>
            <w:r w:rsidRPr="00B16180">
              <w:rPr>
                <w:rFonts w:ascii="Times New Roman" w:hAnsi="Times New Roman"/>
                <w:sz w:val="24"/>
                <w:szCs w:val="24"/>
              </w:rPr>
              <w:t xml:space="preserve">2. </w:t>
            </w:r>
            <w:r w:rsidRPr="00B16180">
              <w:rPr>
                <w:rFonts w:ascii="Times New Roman" w:hAnsi="Times New Roman"/>
                <w:iCs/>
                <w:sz w:val="24"/>
                <w:szCs w:val="24"/>
              </w:rPr>
              <w:t xml:space="preserve">Проведение традиционных спортивных </w:t>
            </w:r>
            <w:r w:rsidRPr="00B16180">
              <w:rPr>
                <w:rFonts w:ascii="Times New Roman" w:eastAsiaTheme="minorHAnsi" w:hAnsi="Times New Roman" w:cstheme="minorBidi"/>
                <w:iCs/>
                <w:sz w:val="24"/>
                <w:szCs w:val="24"/>
              </w:rPr>
              <w:t>м</w:t>
            </w:r>
            <w:r w:rsidRPr="00B16180">
              <w:rPr>
                <w:rFonts w:ascii="Times New Roman" w:eastAsiaTheme="minorHAnsi" w:hAnsi="Times New Roman" w:cstheme="minorBidi"/>
                <w:bCs/>
                <w:iCs/>
                <w:sz w:val="24"/>
                <w:szCs w:val="24"/>
              </w:rPr>
              <w:t>ассовых мероприятий по физическ</w:t>
            </w:r>
            <w:r w:rsidR="00055126">
              <w:rPr>
                <w:rFonts w:ascii="Times New Roman" w:eastAsiaTheme="minorHAnsi" w:hAnsi="Times New Roman" w:cstheme="minorBidi"/>
                <w:bCs/>
                <w:iCs/>
                <w:sz w:val="24"/>
                <w:szCs w:val="24"/>
              </w:rPr>
              <w:t xml:space="preserve">ой культуре и спорту </w:t>
            </w:r>
            <w:r w:rsidRPr="00B16180">
              <w:rPr>
                <w:rFonts w:ascii="Times New Roman" w:eastAsiaTheme="minorHAnsi" w:hAnsi="Times New Roman" w:cstheme="minorBidi"/>
                <w:bCs/>
                <w:iCs/>
                <w:sz w:val="24"/>
                <w:szCs w:val="24"/>
              </w:rPr>
              <w:t>в сельском поселении «Зеленец».</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3. Содействие у</w:t>
            </w:r>
            <w:r w:rsidRPr="00B16180">
              <w:rPr>
                <w:rFonts w:ascii="Times New Roman" w:hAnsi="Times New Roman"/>
                <w:iCs/>
                <w:sz w:val="24"/>
                <w:szCs w:val="24"/>
              </w:rPr>
              <w:t>частию спортсменов сельского поселения «Зеленец» в районных и республиканских соревнованиях.</w:t>
            </w:r>
          </w:p>
          <w:p w:rsidR="00DA4046" w:rsidRPr="00B16180" w:rsidRDefault="00DA4046" w:rsidP="00DA4046">
            <w:pPr>
              <w:autoSpaceDE w:val="0"/>
              <w:autoSpaceDN w:val="0"/>
              <w:adjustRightInd w:val="0"/>
              <w:spacing w:after="0" w:line="240" w:lineRule="auto"/>
              <w:ind w:right="5"/>
              <w:jc w:val="both"/>
              <w:rPr>
                <w:rFonts w:ascii="Times New Roman" w:hAnsi="Times New Roman"/>
                <w:sz w:val="24"/>
                <w:szCs w:val="24"/>
              </w:rPr>
            </w:pPr>
            <w:r w:rsidRPr="00B16180">
              <w:rPr>
                <w:rFonts w:ascii="Times New Roman" w:hAnsi="Times New Roman"/>
                <w:sz w:val="24"/>
                <w:szCs w:val="24"/>
              </w:rPr>
              <w:t>4. Развитие материально-технической базы</w:t>
            </w:r>
            <w:r w:rsidR="00055126">
              <w:rPr>
                <w:rFonts w:ascii="Times New Roman" w:hAnsi="Times New Roman"/>
                <w:sz w:val="24"/>
                <w:szCs w:val="24"/>
              </w:rPr>
              <w:t xml:space="preserve"> физической культуры и спорта в</w:t>
            </w:r>
            <w:r w:rsidRPr="00B16180">
              <w:rPr>
                <w:rFonts w:ascii="Times New Roman" w:hAnsi="Times New Roman"/>
                <w:sz w:val="24"/>
                <w:szCs w:val="24"/>
              </w:rPr>
              <w:t xml:space="preserve"> муниципальном образовании  сельского поселения «Зеленец»</w:t>
            </w:r>
          </w:p>
        </w:tc>
      </w:tr>
      <w:tr w:rsidR="00DA4046" w:rsidRPr="00B16180" w:rsidTr="00DA4046">
        <w:tc>
          <w:tcPr>
            <w:tcW w:w="28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046" w:rsidRPr="00B16180" w:rsidRDefault="00DA4046" w:rsidP="00DA4046">
            <w:pPr>
              <w:spacing w:after="0" w:line="240" w:lineRule="auto"/>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Предполагаемые объемы и источники финансирования Программы </w:t>
            </w:r>
          </w:p>
        </w:tc>
        <w:tc>
          <w:tcPr>
            <w:tcW w:w="70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4046" w:rsidRDefault="00DA4046" w:rsidP="00DA4046">
            <w:pPr>
              <w:keepNext/>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на реализацию Программы потребуется за счет средств бюджета муниципального образования сельского поселения «Зеленец»  600,0 тыс</w:t>
            </w:r>
            <w:r>
              <w:rPr>
                <w:rFonts w:ascii="Times New Roman" w:eastAsia="Times New Roman" w:hAnsi="Times New Roman"/>
                <w:bCs/>
                <w:sz w:val="24"/>
                <w:szCs w:val="24"/>
                <w:lang w:eastAsia="ru-RU"/>
              </w:rPr>
              <w:t>. руб.</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по годам:</w:t>
            </w:r>
          </w:p>
          <w:p w:rsidR="00DA4046" w:rsidRPr="000A30FD" w:rsidRDefault="00DA4046" w:rsidP="00DA4046">
            <w:pPr>
              <w:keepNext/>
              <w:spacing w:after="0" w:line="240" w:lineRule="auto"/>
              <w:jc w:val="both"/>
              <w:rPr>
                <w:rFonts w:ascii="Times New Roman" w:eastAsia="Times New Roman" w:hAnsi="Times New Roman"/>
                <w:sz w:val="24"/>
                <w:szCs w:val="24"/>
                <w:lang w:eastAsia="ru-RU"/>
              </w:rPr>
            </w:pPr>
            <w:r w:rsidRPr="000A30FD">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 xml:space="preserve"> год - </w:t>
            </w:r>
            <w:r w:rsidRPr="000A30FD">
              <w:rPr>
                <w:rFonts w:ascii="Times New Roman" w:eastAsia="Times New Roman" w:hAnsi="Times New Roman"/>
                <w:sz w:val="24"/>
                <w:szCs w:val="24"/>
                <w:lang w:eastAsia="ru-RU"/>
              </w:rPr>
              <w:t>200 тыс. руб.</w:t>
            </w:r>
          </w:p>
          <w:p w:rsidR="00DA4046" w:rsidRPr="000A30FD" w:rsidRDefault="00DA4046" w:rsidP="00DA4046">
            <w:pPr>
              <w:keepNext/>
              <w:spacing w:after="0" w:line="240" w:lineRule="auto"/>
              <w:jc w:val="both"/>
              <w:rPr>
                <w:rFonts w:ascii="Times New Roman" w:eastAsia="Times New Roman" w:hAnsi="Times New Roman"/>
                <w:sz w:val="24"/>
                <w:szCs w:val="24"/>
                <w:lang w:eastAsia="ru-RU"/>
              </w:rPr>
            </w:pPr>
            <w:r w:rsidRPr="000A30FD">
              <w:rPr>
                <w:rFonts w:ascii="Times New Roman" w:eastAsia="Times New Roman" w:hAnsi="Times New Roman"/>
                <w:sz w:val="24"/>
                <w:szCs w:val="24"/>
                <w:lang w:eastAsia="ru-RU"/>
              </w:rPr>
              <w:t>2021 год - 200 тыс.</w:t>
            </w:r>
            <w:r>
              <w:rPr>
                <w:rFonts w:ascii="Times New Roman" w:eastAsia="Times New Roman" w:hAnsi="Times New Roman"/>
                <w:sz w:val="24"/>
                <w:szCs w:val="24"/>
                <w:lang w:eastAsia="ru-RU"/>
              </w:rPr>
              <w:t xml:space="preserve"> </w:t>
            </w:r>
            <w:r w:rsidRPr="000A30FD">
              <w:rPr>
                <w:rFonts w:ascii="Times New Roman" w:eastAsia="Times New Roman" w:hAnsi="Times New Roman"/>
                <w:sz w:val="24"/>
                <w:szCs w:val="24"/>
                <w:lang w:eastAsia="ru-RU"/>
              </w:rPr>
              <w:t xml:space="preserve">руб. </w:t>
            </w:r>
          </w:p>
          <w:p w:rsidR="00DA4046" w:rsidRPr="00B16180" w:rsidRDefault="00DA4046" w:rsidP="00DA4046">
            <w:pPr>
              <w:spacing w:after="0"/>
            </w:pPr>
            <w:r w:rsidRPr="000A30FD">
              <w:rPr>
                <w:rFonts w:ascii="Times New Roman" w:eastAsia="Times New Roman" w:hAnsi="Times New Roman"/>
                <w:sz w:val="24"/>
                <w:szCs w:val="24"/>
                <w:lang w:eastAsia="ru-RU"/>
              </w:rPr>
              <w:t>2022 год - 200 тыс.</w:t>
            </w:r>
            <w:r>
              <w:rPr>
                <w:rFonts w:ascii="Times New Roman" w:eastAsia="Times New Roman" w:hAnsi="Times New Roman"/>
                <w:sz w:val="24"/>
                <w:szCs w:val="24"/>
                <w:lang w:eastAsia="ru-RU"/>
              </w:rPr>
              <w:t xml:space="preserve"> </w:t>
            </w:r>
            <w:r w:rsidRPr="000A30FD">
              <w:rPr>
                <w:rFonts w:ascii="Times New Roman" w:eastAsia="Times New Roman" w:hAnsi="Times New Roman"/>
                <w:sz w:val="24"/>
                <w:szCs w:val="24"/>
                <w:lang w:eastAsia="ru-RU"/>
              </w:rPr>
              <w:t>руб.</w:t>
            </w:r>
          </w:p>
        </w:tc>
      </w:tr>
      <w:tr w:rsidR="00DA4046" w:rsidRPr="00B16180" w:rsidTr="00DA4046">
        <w:tc>
          <w:tcPr>
            <w:tcW w:w="283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A4046" w:rsidRPr="00B16180" w:rsidRDefault="00DA4046" w:rsidP="00DA4046">
            <w:pPr>
              <w:spacing w:after="0" w:line="240" w:lineRule="auto"/>
              <w:ind w:right="-7"/>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Оценка эффективности исполнения Программы</w:t>
            </w:r>
          </w:p>
          <w:p w:rsidR="00DA4046" w:rsidRPr="00B16180" w:rsidRDefault="00DA4046" w:rsidP="00DA4046">
            <w:pPr>
              <w:spacing w:after="0" w:line="240" w:lineRule="auto"/>
              <w:ind w:right="-7"/>
              <w:rPr>
                <w:rFonts w:ascii="Times New Roman" w:eastAsia="Times New Roman" w:hAnsi="Times New Roman"/>
                <w:sz w:val="24"/>
                <w:szCs w:val="24"/>
                <w:lang w:eastAsia="ru-RU"/>
              </w:rPr>
            </w:pPr>
          </w:p>
        </w:tc>
        <w:tc>
          <w:tcPr>
            <w:tcW w:w="70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A4046" w:rsidRPr="00B16180" w:rsidRDefault="00DA4046" w:rsidP="00DA4046">
            <w:pPr>
              <w:spacing w:after="0" w:line="240" w:lineRule="auto"/>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Раздел 5 Программы</w:t>
            </w:r>
          </w:p>
        </w:tc>
      </w:tr>
    </w:tbl>
    <w:p w:rsidR="00DA4046" w:rsidRDefault="00DA4046" w:rsidP="00DA4046">
      <w:pPr>
        <w:autoSpaceDE w:val="0"/>
        <w:autoSpaceDN w:val="0"/>
        <w:adjustRightInd w:val="0"/>
        <w:spacing w:after="0" w:line="240" w:lineRule="auto"/>
        <w:rPr>
          <w:rFonts w:ascii="Times New Roman" w:hAnsi="Times New Roman"/>
          <w:sz w:val="24"/>
          <w:szCs w:val="24"/>
        </w:rPr>
      </w:pPr>
    </w:p>
    <w:p w:rsidR="00DA4046" w:rsidRPr="00B16180" w:rsidRDefault="00DA4046" w:rsidP="00DA4046">
      <w:pPr>
        <w:autoSpaceDE w:val="0"/>
        <w:autoSpaceDN w:val="0"/>
        <w:adjustRightInd w:val="0"/>
        <w:spacing w:after="0" w:line="240" w:lineRule="auto"/>
        <w:rPr>
          <w:rFonts w:ascii="Times New Roman" w:hAnsi="Times New Roman"/>
          <w:sz w:val="24"/>
          <w:szCs w:val="24"/>
        </w:rPr>
      </w:pPr>
    </w:p>
    <w:p w:rsidR="00DA4046" w:rsidRPr="000A30FD" w:rsidRDefault="00DA4046" w:rsidP="00DA4046">
      <w:pPr>
        <w:pStyle w:val="a3"/>
        <w:numPr>
          <w:ilvl w:val="0"/>
          <w:numId w:val="6"/>
        </w:numPr>
        <w:autoSpaceDE w:val="0"/>
        <w:autoSpaceDN w:val="0"/>
        <w:adjustRightInd w:val="0"/>
        <w:spacing w:after="0" w:line="240" w:lineRule="auto"/>
        <w:jc w:val="center"/>
        <w:outlineLvl w:val="0"/>
        <w:rPr>
          <w:rFonts w:ascii="Times New Roman" w:hAnsi="Times New Roman"/>
          <w:b/>
          <w:sz w:val="24"/>
          <w:szCs w:val="24"/>
        </w:rPr>
      </w:pPr>
      <w:r w:rsidRPr="000A30FD">
        <w:rPr>
          <w:rFonts w:ascii="Times New Roman" w:hAnsi="Times New Roman"/>
          <w:b/>
          <w:sz w:val="24"/>
          <w:szCs w:val="24"/>
        </w:rPr>
        <w:t>Содержание проблемы и обоснование ее решения программными методами</w:t>
      </w:r>
    </w:p>
    <w:p w:rsidR="00DA4046" w:rsidRPr="00B16180" w:rsidRDefault="00DA4046" w:rsidP="00DA4046">
      <w:pPr>
        <w:autoSpaceDE w:val="0"/>
        <w:autoSpaceDN w:val="0"/>
        <w:adjustRightInd w:val="0"/>
        <w:spacing w:after="0" w:line="240" w:lineRule="auto"/>
        <w:rPr>
          <w:rFonts w:ascii="Times New Roman" w:hAnsi="Times New Roman"/>
          <w:b/>
          <w:bCs/>
          <w:sz w:val="24"/>
          <w:szCs w:val="24"/>
        </w:rPr>
      </w:pPr>
    </w:p>
    <w:p w:rsidR="00DA4046" w:rsidRPr="00B16180" w:rsidRDefault="00DA4046" w:rsidP="00DA4046">
      <w:pPr>
        <w:autoSpaceDE w:val="0"/>
        <w:autoSpaceDN w:val="0"/>
        <w:adjustRightInd w:val="0"/>
        <w:spacing w:after="0" w:line="240" w:lineRule="auto"/>
        <w:ind w:firstLine="567"/>
        <w:jc w:val="both"/>
        <w:rPr>
          <w:rFonts w:ascii="Times New Roman" w:hAnsi="Times New Roman"/>
          <w:sz w:val="24"/>
          <w:szCs w:val="24"/>
        </w:rPr>
      </w:pPr>
      <w:r w:rsidRPr="00B16180">
        <w:rPr>
          <w:rFonts w:ascii="Times New Roman" w:hAnsi="Times New Roman"/>
          <w:sz w:val="24"/>
          <w:szCs w:val="24"/>
        </w:rPr>
        <w:t xml:space="preserve">Главной целью социально-экономического развития </w:t>
      </w:r>
      <w:bookmarkStart w:id="2" w:name="DDE_LINK1"/>
      <w:r w:rsidRPr="00B16180">
        <w:rPr>
          <w:rFonts w:ascii="Times New Roman" w:hAnsi="Times New Roman"/>
          <w:sz w:val="24"/>
          <w:szCs w:val="24"/>
        </w:rPr>
        <w:t xml:space="preserve">муниципального образования </w:t>
      </w:r>
      <w:bookmarkEnd w:id="2"/>
      <w:r w:rsidRPr="00B16180">
        <w:rPr>
          <w:rFonts w:ascii="Times New Roman" w:hAnsi="Times New Roman"/>
          <w:sz w:val="24"/>
          <w:szCs w:val="24"/>
        </w:rPr>
        <w:t>сельского поселения «Зеленец» является повышение уровня и качества жизни населения.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  Важным элементом сохранения здоровья граждан поселения, определяющим состояние здоровья населения, является поддержание физической активности в течение всей жизни.</w:t>
      </w:r>
    </w:p>
    <w:p w:rsidR="00DA4046" w:rsidRPr="00B16180" w:rsidRDefault="00DA4046" w:rsidP="00DA4046">
      <w:pPr>
        <w:autoSpaceDE w:val="0"/>
        <w:autoSpaceDN w:val="0"/>
        <w:adjustRightInd w:val="0"/>
        <w:spacing w:after="0" w:line="240" w:lineRule="auto"/>
        <w:ind w:firstLine="567"/>
        <w:jc w:val="both"/>
        <w:rPr>
          <w:rFonts w:ascii="Times New Roman" w:eastAsia="Times New Roman" w:hAnsi="Times New Roman" w:cs="Arial"/>
          <w:sz w:val="24"/>
          <w:szCs w:val="24"/>
        </w:rPr>
      </w:pPr>
      <w:r w:rsidRPr="00B16180">
        <w:rPr>
          <w:rFonts w:ascii="Times New Roman" w:hAnsi="Times New Roman"/>
          <w:sz w:val="24"/>
          <w:szCs w:val="24"/>
        </w:rPr>
        <w:t>За период реализации муниципальной Пр</w:t>
      </w:r>
      <w:r>
        <w:rPr>
          <w:rFonts w:ascii="Times New Roman" w:hAnsi="Times New Roman"/>
          <w:sz w:val="24"/>
          <w:szCs w:val="24"/>
        </w:rPr>
        <w:t>ограммы 2019</w:t>
      </w:r>
      <w:r w:rsidRPr="00B16180">
        <w:rPr>
          <w:rFonts w:ascii="Times New Roman" w:hAnsi="Times New Roman"/>
          <w:sz w:val="24"/>
          <w:szCs w:val="24"/>
        </w:rPr>
        <w:t xml:space="preserve"> года </w:t>
      </w:r>
      <w:r w:rsidRPr="00B16180">
        <w:rPr>
          <w:rFonts w:ascii="Times New Roman" w:eastAsia="Times New Roman" w:hAnsi="Times New Roman" w:cs="Arial"/>
          <w:sz w:val="24"/>
          <w:szCs w:val="24"/>
        </w:rPr>
        <w:t xml:space="preserve"> спортсмены добились определенных результатов: Сборная команда поселения является постоянным участником районной Спартакиады, в поселении поддерживаются традиционные спортивные мероприятия. Так, в ходе наиболее  массовых спортивных мероприятий (например: семейная лыжная эстафета, ту</w:t>
      </w:r>
      <w:r w:rsidR="00055126">
        <w:rPr>
          <w:rFonts w:ascii="Times New Roman" w:eastAsia="Times New Roman" w:hAnsi="Times New Roman" w:cs="Arial"/>
          <w:sz w:val="24"/>
          <w:szCs w:val="24"/>
        </w:rPr>
        <w:t xml:space="preserve">рниры по футболу, </w:t>
      </w:r>
      <w:r w:rsidRPr="00B16180">
        <w:rPr>
          <w:rFonts w:ascii="Times New Roman" w:eastAsia="Times New Roman" w:hAnsi="Times New Roman" w:cs="Arial"/>
          <w:sz w:val="24"/>
          <w:szCs w:val="24"/>
        </w:rPr>
        <w:t>соревнования по пройденному лыжному километражу, праздник лыжного спор</w:t>
      </w:r>
      <w:r>
        <w:rPr>
          <w:rFonts w:ascii="Times New Roman" w:eastAsia="Times New Roman" w:hAnsi="Times New Roman" w:cs="Arial"/>
          <w:sz w:val="24"/>
          <w:szCs w:val="24"/>
        </w:rPr>
        <w:t>та, эстафета в честь Дня Победы</w:t>
      </w:r>
      <w:r w:rsidRPr="00B16180">
        <w:rPr>
          <w:rFonts w:ascii="Times New Roman" w:eastAsia="Times New Roman" w:hAnsi="Times New Roman" w:cs="Arial"/>
          <w:sz w:val="24"/>
          <w:szCs w:val="24"/>
        </w:rPr>
        <w:t xml:space="preserve">) охвачено более </w:t>
      </w:r>
      <w:r w:rsidRPr="000342C4">
        <w:rPr>
          <w:rFonts w:ascii="Times New Roman" w:eastAsia="Times New Roman" w:hAnsi="Times New Roman" w:cs="Arial"/>
          <w:sz w:val="24"/>
          <w:szCs w:val="24"/>
        </w:rPr>
        <w:t>400 участников.</w:t>
      </w:r>
    </w:p>
    <w:p w:rsidR="00DA4046" w:rsidRDefault="00DA4046" w:rsidP="00DA4046">
      <w:pPr>
        <w:autoSpaceDE w:val="0"/>
        <w:autoSpaceDN w:val="0"/>
        <w:adjustRightInd w:val="0"/>
        <w:spacing w:after="0" w:line="240" w:lineRule="auto"/>
        <w:ind w:firstLine="567"/>
        <w:jc w:val="both"/>
        <w:rPr>
          <w:rFonts w:ascii="Times New Roman" w:eastAsia="Times New Roman" w:hAnsi="Times New Roman" w:cs="Arial"/>
          <w:sz w:val="24"/>
          <w:szCs w:val="24"/>
        </w:rPr>
      </w:pPr>
      <w:r w:rsidRPr="00B16180">
        <w:rPr>
          <w:rFonts w:ascii="Times New Roman" w:eastAsia="Times New Roman" w:hAnsi="Times New Roman" w:cs="Arial"/>
          <w:sz w:val="24"/>
          <w:szCs w:val="24"/>
        </w:rPr>
        <w:t>С открытием в с.</w:t>
      </w:r>
      <w:r w:rsidR="00055126">
        <w:rPr>
          <w:rFonts w:ascii="Times New Roman" w:eastAsia="Times New Roman" w:hAnsi="Times New Roman" w:cs="Arial"/>
          <w:sz w:val="24"/>
          <w:szCs w:val="24"/>
        </w:rPr>
        <w:t xml:space="preserve"> </w:t>
      </w:r>
      <w:r w:rsidRPr="00B16180">
        <w:rPr>
          <w:rFonts w:ascii="Times New Roman" w:eastAsia="Times New Roman" w:hAnsi="Times New Roman" w:cs="Arial"/>
          <w:sz w:val="24"/>
          <w:szCs w:val="24"/>
        </w:rPr>
        <w:t>Зеленец</w:t>
      </w:r>
      <w:r>
        <w:rPr>
          <w:rFonts w:ascii="Times New Roman" w:eastAsia="Times New Roman" w:hAnsi="Times New Roman" w:cs="Arial"/>
          <w:sz w:val="24"/>
          <w:szCs w:val="24"/>
        </w:rPr>
        <w:t xml:space="preserve"> </w:t>
      </w:r>
      <w:r w:rsidRPr="00B16180">
        <w:rPr>
          <w:rFonts w:ascii="Times New Roman" w:eastAsia="Times New Roman" w:hAnsi="Times New Roman" w:cs="Arial"/>
          <w:sz w:val="24"/>
          <w:szCs w:val="24"/>
        </w:rPr>
        <w:t xml:space="preserve">Сыктывдинской лыжной базы увеличилось количество занимающихся и участников соревнований по лыжам, </w:t>
      </w:r>
      <w:proofErr w:type="gramStart"/>
      <w:r w:rsidRPr="00B16180">
        <w:rPr>
          <w:rFonts w:ascii="Times New Roman" w:eastAsia="Times New Roman" w:hAnsi="Times New Roman" w:cs="Arial"/>
          <w:sz w:val="24"/>
          <w:szCs w:val="24"/>
        </w:rPr>
        <w:t>зародил</w:t>
      </w:r>
      <w:r w:rsidR="00055126">
        <w:rPr>
          <w:rFonts w:ascii="Times New Roman" w:eastAsia="Times New Roman" w:hAnsi="Times New Roman" w:cs="Arial"/>
          <w:sz w:val="24"/>
          <w:szCs w:val="24"/>
        </w:rPr>
        <w:t>ись и пользуются</w:t>
      </w:r>
      <w:proofErr w:type="gramEnd"/>
      <w:r w:rsidR="00055126">
        <w:rPr>
          <w:rFonts w:ascii="Times New Roman" w:eastAsia="Times New Roman" w:hAnsi="Times New Roman" w:cs="Arial"/>
          <w:sz w:val="24"/>
          <w:szCs w:val="24"/>
        </w:rPr>
        <w:t xml:space="preserve"> популярностью </w:t>
      </w:r>
      <w:r w:rsidRPr="00B16180">
        <w:rPr>
          <w:rFonts w:ascii="Times New Roman" w:eastAsia="Times New Roman" w:hAnsi="Times New Roman" w:cs="Arial"/>
          <w:sz w:val="24"/>
          <w:szCs w:val="24"/>
        </w:rPr>
        <w:t>новые виды спортивных мероприятий (семейная лыжная эстафета, соревнования на пройденный лыжны</w:t>
      </w:r>
      <w:r w:rsidR="00055126">
        <w:rPr>
          <w:rFonts w:ascii="Times New Roman" w:eastAsia="Times New Roman" w:hAnsi="Times New Roman" w:cs="Arial"/>
          <w:sz w:val="24"/>
          <w:szCs w:val="24"/>
        </w:rPr>
        <w:t>й километраж, Лыжный переход),</w:t>
      </w:r>
      <w:r w:rsidRPr="00B16180">
        <w:rPr>
          <w:rFonts w:ascii="Times New Roman" w:eastAsia="Times New Roman" w:hAnsi="Times New Roman" w:cs="Arial"/>
          <w:sz w:val="24"/>
          <w:szCs w:val="24"/>
        </w:rPr>
        <w:t xml:space="preserve"> поэтому среди программных мероприятий лидирует поддержка данного направления как наиболее перспективная. </w:t>
      </w:r>
      <w:r w:rsidR="00055126">
        <w:rPr>
          <w:rFonts w:ascii="Times New Roman" w:eastAsia="Times New Roman" w:hAnsi="Times New Roman" w:cs="Arial"/>
          <w:sz w:val="24"/>
          <w:szCs w:val="24"/>
        </w:rPr>
        <w:t xml:space="preserve"> С 2019 года по решению Совета по спорту Лыжному переходу посвящается памяти тренера Н.Н. Волкова, что вызвало живой отклик как со стороны жителей села, занимавшихся в секции данного тренера, так и со стороны родственников </w:t>
      </w:r>
      <w:proofErr w:type="spellStart"/>
      <w:r w:rsidR="00055126">
        <w:rPr>
          <w:rFonts w:ascii="Times New Roman" w:eastAsia="Times New Roman" w:hAnsi="Times New Roman" w:cs="Arial"/>
          <w:sz w:val="24"/>
          <w:szCs w:val="24"/>
        </w:rPr>
        <w:t>Никорлая</w:t>
      </w:r>
      <w:proofErr w:type="spellEnd"/>
      <w:r w:rsidR="00055126">
        <w:rPr>
          <w:rFonts w:ascii="Times New Roman" w:eastAsia="Times New Roman" w:hAnsi="Times New Roman" w:cs="Arial"/>
          <w:sz w:val="24"/>
          <w:szCs w:val="24"/>
        </w:rPr>
        <w:t xml:space="preserve"> Николаевича. </w:t>
      </w:r>
    </w:p>
    <w:p w:rsidR="00DA4046" w:rsidRPr="00B16180" w:rsidRDefault="00DA4046" w:rsidP="00DA4046">
      <w:pPr>
        <w:autoSpaceDE w:val="0"/>
        <w:autoSpaceDN w:val="0"/>
        <w:adjustRightInd w:val="0"/>
        <w:spacing w:after="0" w:line="240" w:lineRule="auto"/>
        <w:ind w:firstLine="56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1 ноября 2019 года торжественно открыта универсальная спортивная площадка в с. Зеленец, что позволит проводить массовые </w:t>
      </w:r>
      <w:r>
        <w:rPr>
          <w:rFonts w:ascii="Times New Roman" w:eastAsiaTheme="minorHAnsi" w:hAnsi="Times New Roman"/>
          <w:sz w:val="24"/>
          <w:szCs w:val="24"/>
        </w:rPr>
        <w:t xml:space="preserve"> физкультурно-оздоровительные и спортивные мероприятия поселения на безопасной и современной базе, а также даст возможность жителям села заниматься на спортивных тренажерах в удобное для них время. </w:t>
      </w:r>
    </w:p>
    <w:p w:rsidR="00DA4046" w:rsidRPr="00B16180" w:rsidRDefault="00DA4046" w:rsidP="00DA4046">
      <w:pPr>
        <w:autoSpaceDE w:val="0"/>
        <w:autoSpaceDN w:val="0"/>
        <w:adjustRightInd w:val="0"/>
        <w:spacing w:after="0" w:line="240" w:lineRule="auto"/>
        <w:ind w:firstLine="567"/>
        <w:jc w:val="both"/>
        <w:rPr>
          <w:rFonts w:ascii="Times New Roman" w:eastAsia="Times New Roman" w:hAnsi="Times New Roman" w:cs="Arial"/>
          <w:sz w:val="24"/>
          <w:szCs w:val="24"/>
        </w:rPr>
      </w:pPr>
      <w:r w:rsidRPr="00B16180">
        <w:rPr>
          <w:rFonts w:ascii="Times New Roman" w:eastAsia="Times New Roman" w:hAnsi="Times New Roman" w:cs="Arial"/>
          <w:sz w:val="24"/>
          <w:szCs w:val="24"/>
        </w:rPr>
        <w:t>Вместе с тем, традиционная для сельского поселения «Зеленец» Спартакиада  в течение 2018</w:t>
      </w:r>
      <w:r>
        <w:rPr>
          <w:rFonts w:ascii="Times New Roman" w:eastAsia="Times New Roman" w:hAnsi="Times New Roman" w:cs="Arial"/>
          <w:sz w:val="24"/>
          <w:szCs w:val="24"/>
        </w:rPr>
        <w:t xml:space="preserve">-2019 годов утратила динамичность, что сигнализирует о необходимости поиска иных форм привлечения населения к регулярным занятиям спортом. В качестве </w:t>
      </w:r>
      <w:r>
        <w:rPr>
          <w:rFonts w:ascii="Times New Roman" w:eastAsia="Times New Roman" w:hAnsi="Times New Roman" w:cs="Arial"/>
          <w:sz w:val="24"/>
          <w:szCs w:val="24"/>
        </w:rPr>
        <w:lastRenderedPageBreak/>
        <w:t>альтернативы предлагается в течение календарного года провести несколько турниров по отдельным видам спорта: волейболу, баскетболу, стрельбе и т.д.</w:t>
      </w:r>
    </w:p>
    <w:p w:rsidR="00DA4046" w:rsidRPr="00B16180" w:rsidRDefault="00DA4046" w:rsidP="00DA4046">
      <w:pPr>
        <w:autoSpaceDE w:val="0"/>
        <w:autoSpaceDN w:val="0"/>
        <w:adjustRightInd w:val="0"/>
        <w:spacing w:after="0" w:line="240" w:lineRule="auto"/>
        <w:ind w:firstLine="567"/>
        <w:jc w:val="both"/>
        <w:rPr>
          <w:rFonts w:ascii="Times New Roman" w:hAnsi="Times New Roman"/>
          <w:sz w:val="24"/>
          <w:szCs w:val="24"/>
        </w:rPr>
      </w:pPr>
      <w:proofErr w:type="gramStart"/>
      <w:r w:rsidRPr="00B16180">
        <w:rPr>
          <w:rFonts w:ascii="Times New Roman" w:hAnsi="Times New Roman"/>
          <w:sz w:val="24"/>
          <w:szCs w:val="24"/>
        </w:rPr>
        <w:t>В связи с этим в Программе предусмотрены массовые спортивные мероприятия и мероприятия для различных групп населения (</w:t>
      </w:r>
      <w:r>
        <w:rPr>
          <w:rFonts w:ascii="Times New Roman" w:hAnsi="Times New Roman"/>
          <w:sz w:val="24"/>
          <w:szCs w:val="24"/>
        </w:rPr>
        <w:t xml:space="preserve">дети, </w:t>
      </w:r>
      <w:r w:rsidRPr="00B16180">
        <w:rPr>
          <w:rFonts w:ascii="Times New Roman" w:hAnsi="Times New Roman"/>
          <w:sz w:val="24"/>
          <w:szCs w:val="24"/>
        </w:rPr>
        <w:t>молодёжь</w:t>
      </w:r>
      <w:r>
        <w:rPr>
          <w:rFonts w:ascii="Times New Roman" w:hAnsi="Times New Roman"/>
          <w:sz w:val="24"/>
          <w:szCs w:val="24"/>
        </w:rPr>
        <w:t xml:space="preserve">, взрослое </w:t>
      </w:r>
      <w:r w:rsidRPr="00B16180">
        <w:rPr>
          <w:rFonts w:ascii="Times New Roman" w:hAnsi="Times New Roman"/>
          <w:sz w:val="24"/>
          <w:szCs w:val="24"/>
        </w:rPr>
        <w:t xml:space="preserve"> и старшее поколение), содействие в выезде спортсменов для участия в районных, республи</w:t>
      </w:r>
      <w:r>
        <w:rPr>
          <w:rFonts w:ascii="Times New Roman" w:hAnsi="Times New Roman"/>
          <w:sz w:val="24"/>
          <w:szCs w:val="24"/>
        </w:rPr>
        <w:t>канских соревнованиях, турнирах).</w:t>
      </w:r>
      <w:proofErr w:type="gramEnd"/>
      <w:r>
        <w:rPr>
          <w:rFonts w:ascii="Times New Roman" w:hAnsi="Times New Roman"/>
          <w:sz w:val="24"/>
          <w:szCs w:val="24"/>
        </w:rPr>
        <w:t xml:space="preserve">  Отдельно выделяется необходимость популяризации комплекса ГТО и спортивные занятия для граждан, имеющих ограничения по состоянию здоровья. Необходимо продолжить создание спортивной инфраструктуры для обеспечения возможности занятий физической культурой и спортом различных групп населения поселения. </w:t>
      </w:r>
      <w:r w:rsidRPr="00B16180">
        <w:rPr>
          <w:rFonts w:ascii="Times New Roman" w:hAnsi="Times New Roman"/>
          <w:sz w:val="24"/>
          <w:szCs w:val="24"/>
        </w:rPr>
        <w:t xml:space="preserve">Поставленные </w:t>
      </w:r>
      <w:proofErr w:type="gramStart"/>
      <w:r w:rsidRPr="00B16180">
        <w:rPr>
          <w:rFonts w:ascii="Times New Roman" w:hAnsi="Times New Roman"/>
          <w:sz w:val="24"/>
          <w:szCs w:val="24"/>
        </w:rPr>
        <w:t>задачи</w:t>
      </w:r>
      <w:proofErr w:type="gramEnd"/>
      <w:r w:rsidRPr="00B16180">
        <w:rPr>
          <w:rFonts w:ascii="Times New Roman" w:hAnsi="Times New Roman"/>
          <w:sz w:val="24"/>
          <w:szCs w:val="24"/>
        </w:rPr>
        <w:t xml:space="preserve"> возможно необходимо решить программным методом. </w:t>
      </w:r>
    </w:p>
    <w:p w:rsidR="00DA4046" w:rsidRPr="00E32F72" w:rsidRDefault="00DA4046" w:rsidP="00DA4046">
      <w:pPr>
        <w:autoSpaceDE w:val="0"/>
        <w:autoSpaceDN w:val="0"/>
        <w:adjustRightInd w:val="0"/>
        <w:spacing w:after="0" w:line="230" w:lineRule="exact"/>
        <w:jc w:val="center"/>
        <w:rPr>
          <w:rFonts w:ascii="Times New Roman" w:hAnsi="Times New Roman"/>
          <w:b/>
          <w:bCs/>
          <w:sz w:val="24"/>
          <w:szCs w:val="24"/>
        </w:rPr>
      </w:pPr>
    </w:p>
    <w:p w:rsidR="00DA4046" w:rsidRPr="00E32F72" w:rsidRDefault="00DA4046" w:rsidP="00DA4046">
      <w:pPr>
        <w:autoSpaceDE w:val="0"/>
        <w:autoSpaceDN w:val="0"/>
        <w:adjustRightInd w:val="0"/>
        <w:spacing w:after="0" w:line="230" w:lineRule="exact"/>
        <w:jc w:val="center"/>
        <w:rPr>
          <w:rFonts w:ascii="Times New Roman" w:hAnsi="Times New Roman"/>
          <w:b/>
          <w:bCs/>
          <w:sz w:val="24"/>
          <w:szCs w:val="24"/>
        </w:rPr>
      </w:pPr>
      <w:r w:rsidRPr="00E32F72">
        <w:rPr>
          <w:rFonts w:ascii="Times New Roman" w:hAnsi="Times New Roman"/>
          <w:b/>
          <w:bCs/>
          <w:sz w:val="24"/>
          <w:szCs w:val="24"/>
        </w:rPr>
        <w:t xml:space="preserve">2. Программные мероприятия </w:t>
      </w:r>
    </w:p>
    <w:tbl>
      <w:tblPr>
        <w:tblStyle w:val="1"/>
        <w:tblW w:w="9780" w:type="dxa"/>
        <w:tblInd w:w="-176" w:type="dxa"/>
        <w:tblLayout w:type="fixed"/>
        <w:tblLook w:val="04A0" w:firstRow="1" w:lastRow="0" w:firstColumn="1" w:lastColumn="0" w:noHBand="0" w:noVBand="1"/>
      </w:tblPr>
      <w:tblGrid>
        <w:gridCol w:w="950"/>
        <w:gridCol w:w="43"/>
        <w:gridCol w:w="6091"/>
        <w:gridCol w:w="142"/>
        <w:gridCol w:w="853"/>
        <w:gridCol w:w="852"/>
        <w:gridCol w:w="849"/>
      </w:tblGrid>
      <w:tr w:rsidR="00DA4046" w:rsidRPr="00E32F72" w:rsidTr="00DA4046">
        <w:tc>
          <w:tcPr>
            <w:tcW w:w="950"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 xml:space="preserve">№ </w:t>
            </w:r>
            <w:proofErr w:type="gramStart"/>
            <w:r w:rsidRPr="00E32F72">
              <w:rPr>
                <w:rFonts w:ascii="Times New Roman" w:eastAsiaTheme="minorHAnsi" w:hAnsi="Times New Roman" w:cstheme="minorBidi"/>
                <w:b/>
                <w:bCs/>
                <w:sz w:val="24"/>
                <w:szCs w:val="24"/>
              </w:rPr>
              <w:t>п</w:t>
            </w:r>
            <w:proofErr w:type="gramEnd"/>
            <w:r w:rsidRPr="00E32F72">
              <w:rPr>
                <w:rFonts w:ascii="Times New Roman" w:eastAsiaTheme="minorHAnsi" w:hAnsi="Times New Roman" w:cstheme="minorBidi"/>
                <w:b/>
                <w:bCs/>
                <w:sz w:val="24"/>
                <w:szCs w:val="24"/>
              </w:rPr>
              <w:t>/п</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iCs/>
                <w:sz w:val="24"/>
                <w:szCs w:val="24"/>
              </w:rPr>
              <w:t>Наименование основных мероприятий программы</w:t>
            </w:r>
          </w:p>
        </w:tc>
        <w:tc>
          <w:tcPr>
            <w:tcW w:w="2554" w:type="dxa"/>
            <w:gridSpan w:val="3"/>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 xml:space="preserve">Объемы финансирования </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(в тыс. руб.)</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p>
        </w:tc>
        <w:tc>
          <w:tcPr>
            <w:tcW w:w="6276" w:type="dxa"/>
            <w:gridSpan w:val="3"/>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
                <w:bCs/>
                <w:iCs/>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2020</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2021</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2022</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1</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2</w:t>
            </w: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5</w:t>
            </w:r>
          </w:p>
        </w:tc>
      </w:tr>
      <w:tr w:rsidR="00DA4046" w:rsidRPr="00E32F72" w:rsidTr="00DA4046">
        <w:tc>
          <w:tcPr>
            <w:tcW w:w="9780" w:type="dxa"/>
            <w:gridSpan w:val="7"/>
            <w:tcBorders>
              <w:top w:val="single" w:sz="4" w:space="0" w:color="auto"/>
              <w:left w:val="single" w:sz="4" w:space="0" w:color="auto"/>
              <w:bottom w:val="single" w:sz="4" w:space="0" w:color="auto"/>
              <w:right w:val="single" w:sz="4" w:space="0" w:color="auto"/>
            </w:tcBorders>
          </w:tcPr>
          <w:p w:rsidR="00DA4046" w:rsidRPr="00E32F72" w:rsidRDefault="00DA4046" w:rsidP="00DA4046">
            <w:pPr>
              <w:widowControl w:val="0"/>
              <w:numPr>
                <w:ilvl w:val="1"/>
                <w:numId w:val="4"/>
              </w:numPr>
              <w:suppressAutoHyphens/>
              <w:autoSpaceDE w:val="0"/>
              <w:ind w:left="108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 xml:space="preserve">Раздел 1. Осуществление информационной деятельности  </w:t>
            </w:r>
            <w:r w:rsidRPr="00E32F72">
              <w:rPr>
                <w:rFonts w:ascii="Times New Roman" w:eastAsiaTheme="minorHAnsi" w:hAnsi="Times New Roman" w:cstheme="minorBidi"/>
                <w:b/>
                <w:sz w:val="24"/>
                <w:szCs w:val="24"/>
              </w:rPr>
              <w:t>в области физической культуры  и спорта</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1.1.</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Составление списка спортсменов для социального паспорта села (сентябрь)</w:t>
            </w: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1.2.</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Освещение спортивных меро</w:t>
            </w:r>
            <w:r w:rsidR="00055126">
              <w:rPr>
                <w:rFonts w:ascii="Times New Roman" w:eastAsiaTheme="minorHAnsi" w:hAnsi="Times New Roman" w:cstheme="minorBidi"/>
                <w:sz w:val="24"/>
                <w:szCs w:val="24"/>
              </w:rPr>
              <w:t xml:space="preserve">приятий  в  средствах массовой </w:t>
            </w:r>
            <w:r w:rsidRPr="00E32F72">
              <w:rPr>
                <w:rFonts w:ascii="Times New Roman" w:eastAsiaTheme="minorHAnsi" w:hAnsi="Times New Roman" w:cstheme="minorBidi"/>
                <w:sz w:val="24"/>
                <w:szCs w:val="24"/>
              </w:rPr>
              <w:t xml:space="preserve">информации, на сайте сельского поселения «Зеленец» и в социальных сетях </w:t>
            </w: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1.3.</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055126" w:rsidP="00DA4046">
            <w:pPr>
              <w:tabs>
                <w:tab w:val="left" w:pos="0"/>
              </w:tabs>
              <w:suppressAutoHyphens/>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Освещение в </w:t>
            </w:r>
            <w:r w:rsidR="00DA4046" w:rsidRPr="00E32F72">
              <w:rPr>
                <w:rFonts w:ascii="Times New Roman" w:eastAsiaTheme="minorHAnsi" w:hAnsi="Times New Roman" w:cstheme="minorBidi"/>
                <w:sz w:val="24"/>
                <w:szCs w:val="24"/>
              </w:rPr>
              <w:t>средствах массовой  информации, на сайте сельского поселения «Зеленец» и в социальных сетях темы ГТО</w:t>
            </w: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1.4.</w:t>
            </w:r>
          </w:p>
        </w:tc>
        <w:tc>
          <w:tcPr>
            <w:tcW w:w="6276" w:type="dxa"/>
            <w:gridSpan w:val="3"/>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tabs>
                <w:tab w:val="left" w:pos="0"/>
              </w:tabs>
              <w:suppressAutoHyphens/>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Посещение заседаний совета школы по вопросам развития школьного спорта</w:t>
            </w:r>
          </w:p>
        </w:tc>
        <w:tc>
          <w:tcPr>
            <w:tcW w:w="853"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1.5.</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76" w:type="dxa"/>
            <w:gridSpan w:val="3"/>
            <w:tcBorders>
              <w:top w:val="single" w:sz="4" w:space="0" w:color="auto"/>
              <w:left w:val="single" w:sz="4" w:space="0" w:color="auto"/>
              <w:bottom w:val="single" w:sz="4" w:space="0" w:color="auto"/>
              <w:right w:val="single" w:sz="4" w:space="0" w:color="auto"/>
            </w:tcBorders>
          </w:tcPr>
          <w:p w:rsidR="00DA4046" w:rsidRPr="00E32F72" w:rsidRDefault="00DA4046" w:rsidP="00DA4046">
            <w:pPr>
              <w:tabs>
                <w:tab w:val="left" w:pos="0"/>
              </w:tabs>
              <w:suppressAutoHyphens/>
              <w:jc w:val="both"/>
              <w:rPr>
                <w:rFonts w:ascii="Times New Roman" w:eastAsiaTheme="minorHAnsi" w:hAnsi="Times New Roman" w:cstheme="minorBidi"/>
                <w:b/>
                <w:sz w:val="24"/>
                <w:szCs w:val="24"/>
              </w:rPr>
            </w:pPr>
            <w:r w:rsidRPr="00E32F72">
              <w:rPr>
                <w:rFonts w:ascii="Times New Roman" w:eastAsiaTheme="minorHAnsi" w:hAnsi="Times New Roman" w:cstheme="minorBidi"/>
                <w:sz w:val="24"/>
                <w:szCs w:val="24"/>
              </w:rPr>
              <w:t>Изготовление и распространение памяток о нормативах испытаний и возможностях сдачи комплекса ГТО в с. Зеленец</w:t>
            </w:r>
          </w:p>
        </w:tc>
        <w:tc>
          <w:tcPr>
            <w:tcW w:w="853"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w:t>
            </w:r>
          </w:p>
        </w:tc>
        <w:tc>
          <w:tcPr>
            <w:tcW w:w="852"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w:t>
            </w:r>
          </w:p>
        </w:tc>
        <w:tc>
          <w:tcPr>
            <w:tcW w:w="849"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w:t>
            </w:r>
          </w:p>
        </w:tc>
      </w:tr>
      <w:tr w:rsidR="00DA4046" w:rsidRPr="00E32F72" w:rsidTr="00DA4046">
        <w:tc>
          <w:tcPr>
            <w:tcW w:w="950"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76" w:type="dxa"/>
            <w:gridSpan w:val="3"/>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rPr>
                <w:rFonts w:ascii="Times New Roman" w:eastAsiaTheme="minorHAnsi" w:hAnsi="Times New Roman" w:cstheme="minorBidi"/>
                <w:b/>
                <w:bCs/>
                <w:sz w:val="24"/>
                <w:szCs w:val="24"/>
              </w:rPr>
            </w:pPr>
            <w:r w:rsidRPr="00E32F72">
              <w:rPr>
                <w:rFonts w:ascii="Times New Roman" w:eastAsiaTheme="minorHAnsi" w:hAnsi="Times New Roman" w:cs="Arial"/>
                <w:b/>
                <w:bCs/>
                <w:sz w:val="24"/>
                <w:szCs w:val="24"/>
              </w:rPr>
              <w:t>Итого по первому разделу:</w:t>
            </w:r>
          </w:p>
        </w:tc>
        <w:tc>
          <w:tcPr>
            <w:tcW w:w="853"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1,0</w:t>
            </w:r>
          </w:p>
        </w:tc>
        <w:tc>
          <w:tcPr>
            <w:tcW w:w="852"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1,0</w:t>
            </w:r>
          </w:p>
        </w:tc>
        <w:tc>
          <w:tcPr>
            <w:tcW w:w="849"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1,0</w:t>
            </w:r>
          </w:p>
        </w:tc>
      </w:tr>
      <w:tr w:rsidR="00DA4046" w:rsidRPr="00E32F72" w:rsidTr="00DA4046">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widowControl w:val="0"/>
              <w:numPr>
                <w:ilvl w:val="1"/>
                <w:numId w:val="4"/>
              </w:numPr>
              <w:suppressAutoHyphens/>
              <w:autoSpaceDE w:val="0"/>
              <w:ind w:left="1080"/>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 xml:space="preserve">Раздел 2. </w:t>
            </w:r>
            <w:r w:rsidRPr="00E32F72">
              <w:rPr>
                <w:rFonts w:ascii="Times New Roman" w:eastAsiaTheme="minorHAnsi" w:hAnsi="Times New Roman" w:cstheme="minorBidi"/>
                <w:b/>
                <w:iCs/>
                <w:sz w:val="24"/>
                <w:szCs w:val="24"/>
              </w:rPr>
              <w:t>Проведение традиционных спортивных м</w:t>
            </w:r>
            <w:r w:rsidRPr="00E32F72">
              <w:rPr>
                <w:rFonts w:ascii="Times New Roman" w:eastAsiaTheme="minorHAnsi" w:hAnsi="Times New Roman" w:cstheme="minorBidi"/>
                <w:b/>
                <w:bCs/>
                <w:iCs/>
                <w:sz w:val="24"/>
                <w:szCs w:val="24"/>
              </w:rPr>
              <w:t>ассовых мероприятий по физической культуре и спорту в сельском поселении «Зеленец»</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2.1.</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Турниры по различным видам спорта (ежеквартально в течение календарного года), виды спорта определяютс</w:t>
            </w:r>
            <w:r w:rsidR="00055126">
              <w:rPr>
                <w:rFonts w:ascii="Times New Roman" w:eastAsiaTheme="minorHAnsi" w:hAnsi="Times New Roman" w:cstheme="minorBidi"/>
                <w:sz w:val="24"/>
                <w:szCs w:val="24"/>
              </w:rPr>
              <w:t xml:space="preserve">я  на основании решения Совета </w:t>
            </w:r>
            <w:r w:rsidRPr="00E32F72">
              <w:rPr>
                <w:rFonts w:ascii="Times New Roman" w:eastAsiaTheme="minorHAnsi" w:hAnsi="Times New Roman" w:cstheme="minorBidi"/>
                <w:sz w:val="24"/>
                <w:szCs w:val="24"/>
              </w:rPr>
              <w:t>по спорту в сельском поселении «Зеленец» и предложений Управления культуры администрации МР «Сыктывдинский»</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2.2.</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Турнир по </w:t>
            </w:r>
            <w:proofErr w:type="spellStart"/>
            <w:r w:rsidRPr="00E32F72">
              <w:rPr>
                <w:rFonts w:ascii="Times New Roman" w:eastAsiaTheme="minorHAnsi" w:hAnsi="Times New Roman" w:cstheme="minorBidi"/>
                <w:sz w:val="24"/>
                <w:szCs w:val="24"/>
              </w:rPr>
              <w:t>стритболу</w:t>
            </w:r>
            <w:proofErr w:type="spellEnd"/>
            <w:r w:rsidRPr="00E32F72">
              <w:rPr>
                <w:rFonts w:ascii="Times New Roman" w:eastAsiaTheme="minorHAnsi" w:hAnsi="Times New Roman" w:cstheme="minorBidi"/>
                <w:sz w:val="24"/>
                <w:szCs w:val="24"/>
              </w:rPr>
              <w:t xml:space="preserve"> на кубок Главы (июнь) </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2.3.</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Мероприятия по восточным видам единоборства  (</w:t>
            </w:r>
            <w:proofErr w:type="spellStart"/>
            <w:r w:rsidRPr="00E32F72">
              <w:rPr>
                <w:rFonts w:ascii="Times New Roman" w:eastAsiaTheme="minorHAnsi" w:hAnsi="Times New Roman" w:cstheme="minorBidi"/>
                <w:bCs/>
                <w:sz w:val="24"/>
                <w:szCs w:val="24"/>
              </w:rPr>
              <w:t>тэквандо</w:t>
            </w:r>
            <w:proofErr w:type="spellEnd"/>
            <w:r w:rsidRPr="00E32F72">
              <w:rPr>
                <w:rFonts w:ascii="Times New Roman" w:eastAsiaTheme="minorHAnsi" w:hAnsi="Times New Roman" w:cstheme="minorBidi"/>
                <w:bCs/>
                <w:sz w:val="24"/>
                <w:szCs w:val="24"/>
              </w:rPr>
              <w:t>):</w:t>
            </w:r>
          </w:p>
          <w:p w:rsidR="00DA4046" w:rsidRPr="00E32F72" w:rsidRDefault="00DA4046" w:rsidP="00DA4046">
            <w:pPr>
              <w:autoSpaceDE w:val="0"/>
              <w:autoSpaceDN w:val="0"/>
              <w:adjustRightInd w:val="0"/>
              <w:snapToGrid w:val="0"/>
              <w:jc w:val="both"/>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 награждение победителей на сельских соревнованиях</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 xml:space="preserve">   2,0</w:t>
            </w: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 xml:space="preserve">   2,0</w:t>
            </w: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 xml:space="preserve">   2,0</w:t>
            </w:r>
          </w:p>
          <w:p w:rsidR="00DA4046" w:rsidRPr="00E32F72" w:rsidRDefault="00DA4046" w:rsidP="00DA4046">
            <w:pPr>
              <w:autoSpaceDE w:val="0"/>
              <w:autoSpaceDN w:val="0"/>
              <w:adjustRightInd w:val="0"/>
              <w:snapToGrid w:val="0"/>
              <w:rPr>
                <w:rFonts w:ascii="Times New Roman" w:eastAsiaTheme="minorHAnsi" w:hAnsi="Times New Roman" w:cstheme="minorBidi"/>
                <w:bCs/>
                <w:sz w:val="24"/>
                <w:szCs w:val="24"/>
              </w:rPr>
            </w:pP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2.4.</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Семейная лыжная эстафета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2,0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2,0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2.5.</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Соревнования на пройденный лыжный километраж среди подростков и взрослого населения поселения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6,0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6,0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sz w:val="24"/>
                <w:szCs w:val="24"/>
              </w:rPr>
              <w:t>2.6.</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Спорти</w:t>
            </w:r>
            <w:r w:rsidR="00055126">
              <w:rPr>
                <w:rFonts w:ascii="Times New Roman" w:eastAsiaTheme="minorHAnsi" w:hAnsi="Times New Roman" w:cstheme="minorBidi"/>
                <w:sz w:val="24"/>
                <w:szCs w:val="24"/>
              </w:rPr>
              <w:t xml:space="preserve">вный «Праздник лыжного спорта» </w:t>
            </w:r>
            <w:r w:rsidRPr="00E32F72">
              <w:rPr>
                <w:rFonts w:ascii="Times New Roman" w:eastAsiaTheme="minorHAnsi" w:hAnsi="Times New Roman" w:cstheme="minorBidi"/>
                <w:sz w:val="24"/>
                <w:szCs w:val="24"/>
              </w:rPr>
              <w:t xml:space="preserve">памяти Николая Николаевича Волкова (март) </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15,0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2.8.</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Легкоатлетическая эстафета, посвященная Дню Победы </w:t>
            </w:r>
            <w:r w:rsidRPr="00E32F72">
              <w:rPr>
                <w:rFonts w:ascii="Times New Roman" w:eastAsiaTheme="minorHAnsi" w:hAnsi="Times New Roman" w:cstheme="minorBidi"/>
                <w:sz w:val="24"/>
                <w:szCs w:val="24"/>
              </w:rPr>
              <w:lastRenderedPageBreak/>
              <w:t>(9 мая)</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lastRenderedPageBreak/>
              <w:t>1,0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lastRenderedPageBreak/>
              <w:t xml:space="preserve">2.9. </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Турнир по футболу, посвященный памяти Николая Владимировича Попова</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2.10.</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Турнир по шахматам, посвященный памяти Александра Павловича Плоскова</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2.11. </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Уличный спортивный турнир в честь Дня защиты детей (настольный теннис, шахматы и др.)</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2.12.</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Спортивное мероприятие для лиц с ограниченными  возможностями здоровья</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2.13.</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Фестивали ГТО для различных категорий населения</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8,0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8,0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8,0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2.14. </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Осенний легкоатлетический кросс</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4,0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4,0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4,0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2.15. </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Турнир по мини-футболу ко Дню села </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2.16. </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Приз Главы сельского поселения «Зеленец» самому спортивному классу МБОУ «Зеленецкая средняя общеобразовательная школа»</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2.17. </w:t>
            </w: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Содействие работы «группы здоровья» из числа пенсионеров и инвалидов </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b/>
                <w:iCs/>
                <w:sz w:val="24"/>
                <w:szCs w:val="24"/>
              </w:rPr>
              <w:t xml:space="preserve">Итого </w:t>
            </w:r>
            <w:r w:rsidRPr="00E32F72">
              <w:rPr>
                <w:rFonts w:ascii="Times New Roman" w:eastAsiaTheme="minorHAnsi" w:hAnsi="Times New Roman" w:cstheme="minorBidi"/>
                <w:b/>
                <w:bCs/>
                <w:sz w:val="24"/>
                <w:szCs w:val="24"/>
              </w:rPr>
              <w:t>по второму разделу:</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74,0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74,0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74,0</w:t>
            </w:r>
          </w:p>
        </w:tc>
      </w:tr>
      <w:tr w:rsidR="00DA4046" w:rsidRPr="00E32F72" w:rsidTr="00DA4046">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 xml:space="preserve">3. Содействие участию спортсменов сельского поселения «Зеленец» </w:t>
            </w:r>
            <w:r w:rsidRPr="00E32F72">
              <w:rPr>
                <w:rFonts w:ascii="Times New Roman" w:eastAsiaTheme="minorHAnsi" w:hAnsi="Times New Roman" w:cs="Arial"/>
                <w:b/>
                <w:sz w:val="24"/>
                <w:szCs w:val="24"/>
              </w:rPr>
              <w:t>в районных и республиканских соревнованиях</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3.1.</w:t>
            </w: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Оказание содействия участию спортсменов сельского поселения «Зеленец» в районной спартакиаде трудящихся, районных и республиканских соревнованиях (подвоз)</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sz w:val="24"/>
                <w:szCs w:val="24"/>
              </w:rPr>
              <w:t>15,0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3.2.</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tcPr>
          <w:p w:rsidR="00DA4046" w:rsidRPr="00E32F72" w:rsidRDefault="00DA4046" w:rsidP="00DA4046">
            <w:pPr>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Изготовление футболок с гербом и наименованием поселения:</w:t>
            </w:r>
          </w:p>
          <w:p w:rsidR="00DA4046" w:rsidRPr="00E32F72" w:rsidRDefault="00055126" w:rsidP="00DA4046">
            <w:pPr>
              <w:snapToGrid w:val="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w:t>
            </w:r>
            <w:r w:rsidR="00DA4046" w:rsidRPr="00E32F72">
              <w:rPr>
                <w:rFonts w:ascii="Times New Roman" w:eastAsiaTheme="minorHAnsi" w:hAnsi="Times New Roman" w:cstheme="minorBidi"/>
                <w:sz w:val="24"/>
                <w:szCs w:val="24"/>
              </w:rPr>
              <w:t xml:space="preserve"> для женской ветеранской команд</w:t>
            </w:r>
            <w:r>
              <w:rPr>
                <w:rFonts w:ascii="Times New Roman" w:eastAsiaTheme="minorHAnsi" w:hAnsi="Times New Roman" w:cstheme="minorBidi"/>
                <w:sz w:val="24"/>
                <w:szCs w:val="24"/>
              </w:rPr>
              <w:t xml:space="preserve">ы </w:t>
            </w:r>
            <w:r w:rsidR="00DA4046" w:rsidRPr="00E32F72">
              <w:rPr>
                <w:rFonts w:ascii="Times New Roman" w:eastAsiaTheme="minorHAnsi" w:hAnsi="Times New Roman" w:cstheme="minorBidi"/>
                <w:sz w:val="24"/>
                <w:szCs w:val="24"/>
              </w:rPr>
              <w:t xml:space="preserve">- в 2020 году </w:t>
            </w:r>
          </w:p>
          <w:p w:rsidR="00DA4046" w:rsidRPr="00E32F72" w:rsidRDefault="00055126" w:rsidP="00DA4046">
            <w:pPr>
              <w:snapToGrid w:val="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DA4046" w:rsidRPr="00E32F72">
              <w:rPr>
                <w:rFonts w:ascii="Times New Roman" w:eastAsiaTheme="minorHAnsi" w:hAnsi="Times New Roman" w:cstheme="minorBidi"/>
                <w:sz w:val="24"/>
                <w:szCs w:val="24"/>
              </w:rPr>
              <w:t>для команд, регулярно участвующ</w:t>
            </w:r>
            <w:r>
              <w:rPr>
                <w:rFonts w:ascii="Times New Roman" w:eastAsiaTheme="minorHAnsi" w:hAnsi="Times New Roman" w:cstheme="minorBidi"/>
                <w:sz w:val="24"/>
                <w:szCs w:val="24"/>
              </w:rPr>
              <w:t xml:space="preserve">их и занимающих призовые места </w:t>
            </w:r>
            <w:r w:rsidR="00DA4046" w:rsidRPr="00E32F72">
              <w:rPr>
                <w:rFonts w:ascii="Times New Roman" w:eastAsiaTheme="minorHAnsi" w:hAnsi="Times New Roman" w:cstheme="minorBidi"/>
                <w:sz w:val="24"/>
                <w:szCs w:val="24"/>
              </w:rPr>
              <w:t>в районных, республиканских соревнованиях (на основании решения Совета  по спорту)  - в 2021 и 2022 годах</w:t>
            </w:r>
          </w:p>
        </w:tc>
        <w:tc>
          <w:tcPr>
            <w:tcW w:w="853"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Cs/>
                <w:sz w:val="24"/>
                <w:szCs w:val="24"/>
              </w:rPr>
            </w:pPr>
            <w:r w:rsidRPr="00E32F72">
              <w:rPr>
                <w:rFonts w:ascii="Times New Roman" w:eastAsiaTheme="minorHAnsi" w:hAnsi="Times New Roman" w:cstheme="minorBidi"/>
                <w:bCs/>
                <w:sz w:val="24"/>
                <w:szCs w:val="24"/>
              </w:rPr>
              <w:t>10,0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233" w:type="dxa"/>
            <w:gridSpan w:val="2"/>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autoSpaceDE w:val="0"/>
              <w:autoSpaceDN w:val="0"/>
              <w:adjustRightInd w:val="0"/>
              <w:snapToGrid w:val="0"/>
              <w:jc w:val="both"/>
              <w:rPr>
                <w:rFonts w:ascii="Times New Roman" w:eastAsiaTheme="minorHAnsi" w:hAnsi="Times New Roman" w:cstheme="minorBidi"/>
                <w:b/>
                <w:bCs/>
                <w:sz w:val="24"/>
                <w:szCs w:val="24"/>
              </w:rPr>
            </w:pPr>
            <w:r w:rsidRPr="00E32F72">
              <w:rPr>
                <w:rFonts w:ascii="Times New Roman" w:eastAsiaTheme="minorHAnsi" w:hAnsi="Times New Roman" w:cstheme="minorBidi"/>
                <w:b/>
                <w:iCs/>
                <w:sz w:val="24"/>
                <w:szCs w:val="24"/>
              </w:rPr>
              <w:t xml:space="preserve">Итого </w:t>
            </w:r>
            <w:r w:rsidRPr="00E32F72">
              <w:rPr>
                <w:rFonts w:ascii="Times New Roman" w:eastAsiaTheme="minorHAnsi" w:hAnsi="Times New Roman" w:cstheme="minorBidi"/>
                <w:b/>
                <w:bCs/>
                <w:sz w:val="24"/>
                <w:szCs w:val="24"/>
              </w:rPr>
              <w:t>по третьему разделу:</w:t>
            </w:r>
          </w:p>
        </w:tc>
        <w:tc>
          <w:tcPr>
            <w:tcW w:w="853"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sz w:val="24"/>
                <w:szCs w:val="24"/>
              </w:rPr>
              <w:t>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25,0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bCs/>
                <w:sz w:val="24"/>
                <w:szCs w:val="24"/>
              </w:rPr>
            </w:pPr>
            <w:r w:rsidRPr="00E32F72">
              <w:rPr>
                <w:rFonts w:ascii="Times New Roman" w:eastAsiaTheme="minorHAnsi" w:hAnsi="Times New Roman" w:cstheme="minorBidi"/>
                <w:b/>
                <w:bCs/>
                <w:sz w:val="24"/>
                <w:szCs w:val="24"/>
              </w:rPr>
              <w:t>25,0</w:t>
            </w:r>
          </w:p>
        </w:tc>
      </w:tr>
      <w:tr w:rsidR="00DA4046" w:rsidRPr="00E32F72" w:rsidTr="00DA4046">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jc w:val="center"/>
              <w:rPr>
                <w:rFonts w:ascii="Times New Roman" w:eastAsiaTheme="minorHAnsi" w:hAnsi="Times New Roman" w:cstheme="minorBidi"/>
                <w:b/>
                <w:bCs/>
                <w:iCs/>
                <w:sz w:val="24"/>
                <w:szCs w:val="24"/>
              </w:rPr>
            </w:pPr>
            <w:r w:rsidRPr="00E32F72">
              <w:rPr>
                <w:rFonts w:ascii="Times New Roman" w:eastAsiaTheme="minorHAnsi" w:hAnsi="Times New Roman" w:cstheme="minorBidi"/>
                <w:b/>
                <w:bCs/>
                <w:iCs/>
                <w:sz w:val="24"/>
                <w:szCs w:val="24"/>
              </w:rPr>
              <w:t>4. Развитие материально-технической базы физической  культуры и спорта в муниципальном образовании сельского поселения «Зеленец»</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4.1.</w:t>
            </w:r>
          </w:p>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091"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snapToGrid w:val="0"/>
              <w:jc w:val="both"/>
              <w:rPr>
                <w:rFonts w:ascii="Times New Roman" w:eastAsiaTheme="minorHAnsi" w:hAnsi="Times New Roman" w:cstheme="minorBidi"/>
              </w:rPr>
            </w:pPr>
            <w:r w:rsidRPr="00E32F72">
              <w:rPr>
                <w:rFonts w:ascii="Times New Roman" w:eastAsiaTheme="minorHAnsi" w:hAnsi="Times New Roman" w:cstheme="minorBidi"/>
                <w:sz w:val="24"/>
                <w:szCs w:val="24"/>
              </w:rPr>
              <w:t>Приоб</w:t>
            </w:r>
            <w:r w:rsidR="00055126">
              <w:rPr>
                <w:rFonts w:ascii="Times New Roman" w:eastAsiaTheme="minorHAnsi" w:hAnsi="Times New Roman" w:cstheme="minorBidi"/>
                <w:sz w:val="24"/>
                <w:szCs w:val="24"/>
              </w:rPr>
              <w:t xml:space="preserve">ретение спортивного инвентаря, </w:t>
            </w:r>
            <w:r w:rsidRPr="00E32F72">
              <w:rPr>
                <w:rFonts w:ascii="Times New Roman" w:eastAsiaTheme="minorHAnsi" w:hAnsi="Times New Roman" w:cstheme="minorBidi"/>
                <w:sz w:val="24"/>
                <w:szCs w:val="24"/>
              </w:rPr>
              <w:t>снаряжения и экипировки</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15,0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25,0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4.2. </w:t>
            </w:r>
          </w:p>
        </w:tc>
        <w:tc>
          <w:tcPr>
            <w:tcW w:w="6091"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snapToGri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Содействие в подготовке спортивных объектов</w:t>
            </w:r>
            <w:r w:rsidR="00055126">
              <w:rPr>
                <w:rFonts w:ascii="Times New Roman" w:eastAsiaTheme="minorHAnsi" w:hAnsi="Times New Roman" w:cstheme="minorBidi"/>
                <w:sz w:val="24"/>
                <w:szCs w:val="24"/>
              </w:rPr>
              <w:t xml:space="preserve"> к проведению </w:t>
            </w:r>
            <w:r w:rsidRPr="00E32F72">
              <w:rPr>
                <w:rFonts w:ascii="Times New Roman" w:eastAsiaTheme="minorHAnsi" w:hAnsi="Times New Roman" w:cstheme="minorBidi"/>
                <w:sz w:val="24"/>
                <w:szCs w:val="24"/>
              </w:rPr>
              <w:t xml:space="preserve">программных мероприятий </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40,0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50,0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4.3. </w:t>
            </w:r>
          </w:p>
        </w:tc>
        <w:tc>
          <w:tcPr>
            <w:tcW w:w="6091"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Содержание и обустройство универсальных спортивных  площадок в с. Зеленец</w:t>
            </w:r>
          </w:p>
          <w:p w:rsidR="00DA4046" w:rsidRPr="00E32F72" w:rsidRDefault="00DA4046" w:rsidP="00DA4046">
            <w:pPr>
              <w:snapToGrid w:val="0"/>
              <w:jc w:val="both"/>
              <w:rPr>
                <w:rFonts w:ascii="Times New Roman" w:eastAsiaTheme="minorHAnsi" w:hAnsi="Times New Roman" w:cstheme="minorBidi"/>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25,0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25,0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25,0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 xml:space="preserve">4.4. </w:t>
            </w:r>
          </w:p>
        </w:tc>
        <w:tc>
          <w:tcPr>
            <w:tcW w:w="6091"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both"/>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Государственная экспертиза проекта строительства стадиона</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20,0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sz w:val="24"/>
                <w:szCs w:val="24"/>
              </w:rPr>
            </w:pPr>
            <w:r w:rsidRPr="00E32F72">
              <w:rPr>
                <w:rFonts w:ascii="Times New Roman" w:eastAsiaTheme="minorHAnsi" w:hAnsi="Times New Roman" w:cstheme="minorBidi"/>
                <w:sz w:val="24"/>
                <w:szCs w:val="24"/>
              </w:rPr>
              <w:t>-</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091" w:type="dxa"/>
            <w:tcBorders>
              <w:top w:val="single" w:sz="4" w:space="0" w:color="auto"/>
              <w:left w:val="single" w:sz="4" w:space="0" w:color="auto"/>
              <w:bottom w:val="single" w:sz="4" w:space="0" w:color="auto"/>
              <w:right w:val="single" w:sz="4" w:space="0" w:color="auto"/>
            </w:tcBorders>
          </w:tcPr>
          <w:p w:rsidR="00DA4046" w:rsidRPr="00E32F72" w:rsidRDefault="00DA4046" w:rsidP="00DA4046">
            <w:pPr>
              <w:autoSpaceDE w:val="0"/>
              <w:autoSpaceDN w:val="0"/>
              <w:adjustRightInd w:val="0"/>
              <w:jc w:val="both"/>
              <w:rPr>
                <w:rFonts w:ascii="Times New Roman" w:eastAsiaTheme="minorHAnsi" w:hAnsi="Times New Roman" w:cstheme="minorBidi"/>
                <w:sz w:val="24"/>
                <w:szCs w:val="24"/>
              </w:rPr>
            </w:pPr>
            <w:r w:rsidRPr="00E32F72">
              <w:rPr>
                <w:rFonts w:ascii="Times New Roman" w:eastAsiaTheme="minorHAnsi" w:hAnsi="Times New Roman" w:cstheme="minorBidi"/>
                <w:b/>
                <w:iCs/>
                <w:sz w:val="24"/>
                <w:szCs w:val="24"/>
              </w:rPr>
              <w:t xml:space="preserve">Итого </w:t>
            </w:r>
            <w:r w:rsidRPr="00E32F72">
              <w:rPr>
                <w:rFonts w:ascii="Times New Roman" w:eastAsiaTheme="minorHAnsi" w:hAnsi="Times New Roman" w:cstheme="minorBidi"/>
                <w:b/>
                <w:bCs/>
                <w:sz w:val="24"/>
                <w:szCs w:val="24"/>
              </w:rPr>
              <w:t>по четвертому разделу:</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100,0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100,0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100,0</w:t>
            </w:r>
          </w:p>
        </w:tc>
      </w:tr>
      <w:tr w:rsidR="00DA4046" w:rsidRPr="00E32F72" w:rsidTr="00DA4046">
        <w:tc>
          <w:tcPr>
            <w:tcW w:w="993"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sz w:val="24"/>
                <w:szCs w:val="24"/>
              </w:rPr>
            </w:pPr>
          </w:p>
        </w:tc>
        <w:tc>
          <w:tcPr>
            <w:tcW w:w="6091" w:type="dxa"/>
            <w:tcBorders>
              <w:top w:val="single" w:sz="4" w:space="0" w:color="auto"/>
              <w:left w:val="single" w:sz="4" w:space="0" w:color="auto"/>
              <w:bottom w:val="single" w:sz="4" w:space="0" w:color="auto"/>
              <w:right w:val="single" w:sz="4" w:space="0" w:color="auto"/>
            </w:tcBorders>
            <w:hideMark/>
          </w:tcPr>
          <w:p w:rsidR="00DA4046" w:rsidRPr="00E32F72" w:rsidRDefault="00DA4046" w:rsidP="00DA4046">
            <w:pPr>
              <w:snapToGrid w:val="0"/>
              <w:rPr>
                <w:rFonts w:ascii="Times New Roman" w:eastAsiaTheme="minorHAnsi" w:hAnsi="Times New Roman" w:cstheme="minorBidi"/>
                <w:b/>
                <w:bCs/>
              </w:rPr>
            </w:pPr>
            <w:r w:rsidRPr="00E32F72">
              <w:rPr>
                <w:rFonts w:ascii="Times New Roman" w:eastAsiaTheme="minorHAnsi" w:hAnsi="Times New Roman" w:cstheme="minorBidi"/>
                <w:b/>
                <w:iCs/>
              </w:rPr>
              <w:t xml:space="preserve">Всего </w:t>
            </w:r>
            <w:r w:rsidRPr="00E32F72">
              <w:rPr>
                <w:rFonts w:ascii="Times New Roman" w:eastAsiaTheme="minorHAnsi" w:hAnsi="Times New Roman" w:cstheme="minorBidi"/>
                <w:b/>
                <w:bCs/>
                <w:sz w:val="24"/>
                <w:szCs w:val="24"/>
              </w:rPr>
              <w:t>по разделам:</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i/>
                <w:sz w:val="24"/>
                <w:szCs w:val="24"/>
              </w:rPr>
            </w:pPr>
            <w:r w:rsidRPr="00E32F72">
              <w:rPr>
                <w:rFonts w:ascii="Times New Roman" w:eastAsiaTheme="minorHAnsi" w:hAnsi="Times New Roman" w:cstheme="minorBidi"/>
                <w:b/>
                <w:i/>
                <w:sz w:val="24"/>
                <w:szCs w:val="24"/>
              </w:rPr>
              <w:t>200,0</w:t>
            </w:r>
          </w:p>
        </w:tc>
        <w:tc>
          <w:tcPr>
            <w:tcW w:w="852"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200,0</w:t>
            </w:r>
          </w:p>
        </w:tc>
        <w:tc>
          <w:tcPr>
            <w:tcW w:w="849" w:type="dxa"/>
            <w:tcBorders>
              <w:top w:val="single" w:sz="4" w:space="0" w:color="auto"/>
              <w:left w:val="single" w:sz="4" w:space="0" w:color="auto"/>
              <w:bottom w:val="single" w:sz="4" w:space="0" w:color="auto"/>
              <w:right w:val="single" w:sz="4" w:space="0" w:color="auto"/>
            </w:tcBorders>
            <w:vAlign w:val="center"/>
          </w:tcPr>
          <w:p w:rsidR="00DA4046" w:rsidRPr="00E32F72" w:rsidRDefault="00DA4046" w:rsidP="00DA4046">
            <w:pPr>
              <w:autoSpaceDE w:val="0"/>
              <w:autoSpaceDN w:val="0"/>
              <w:adjustRightInd w:val="0"/>
              <w:snapToGrid w:val="0"/>
              <w:jc w:val="center"/>
              <w:rPr>
                <w:rFonts w:ascii="Times New Roman" w:eastAsiaTheme="minorHAnsi" w:hAnsi="Times New Roman" w:cstheme="minorBidi"/>
                <w:b/>
                <w:sz w:val="24"/>
                <w:szCs w:val="24"/>
              </w:rPr>
            </w:pPr>
            <w:r w:rsidRPr="00E32F72">
              <w:rPr>
                <w:rFonts w:ascii="Times New Roman" w:eastAsiaTheme="minorHAnsi" w:hAnsi="Times New Roman" w:cstheme="minorBidi"/>
                <w:b/>
                <w:sz w:val="24"/>
                <w:szCs w:val="24"/>
              </w:rPr>
              <w:t>200,0</w:t>
            </w:r>
          </w:p>
        </w:tc>
      </w:tr>
    </w:tbl>
    <w:p w:rsidR="00DA4046" w:rsidRPr="00E32F72" w:rsidRDefault="00DA4046" w:rsidP="00DA4046">
      <w:pPr>
        <w:spacing w:after="0" w:line="240" w:lineRule="auto"/>
        <w:rPr>
          <w:rFonts w:ascii="Times New Roman" w:hAnsi="Times New Roman"/>
          <w:b/>
          <w:sz w:val="24"/>
          <w:szCs w:val="24"/>
        </w:rPr>
      </w:pPr>
    </w:p>
    <w:p w:rsidR="00DA4046" w:rsidRPr="00E32F72" w:rsidRDefault="00DA4046" w:rsidP="00DA4046">
      <w:pPr>
        <w:spacing w:after="0" w:line="240" w:lineRule="auto"/>
        <w:jc w:val="center"/>
        <w:rPr>
          <w:rFonts w:ascii="Times New Roman" w:hAnsi="Times New Roman"/>
          <w:b/>
          <w:sz w:val="24"/>
          <w:szCs w:val="24"/>
        </w:rPr>
      </w:pPr>
      <w:r w:rsidRPr="00E32F72">
        <w:rPr>
          <w:rFonts w:ascii="Times New Roman" w:hAnsi="Times New Roman"/>
          <w:b/>
          <w:sz w:val="24"/>
          <w:szCs w:val="24"/>
        </w:rPr>
        <w:t>3. Ресурсное обеспечение</w:t>
      </w:r>
    </w:p>
    <w:p w:rsidR="00DA4046" w:rsidRPr="00BB043C" w:rsidRDefault="00DA4046" w:rsidP="00DA4046">
      <w:pPr>
        <w:spacing w:after="0" w:line="240" w:lineRule="auto"/>
        <w:ind w:firstLine="567"/>
        <w:jc w:val="both"/>
        <w:rPr>
          <w:rFonts w:ascii="Times New Roman" w:hAnsi="Times New Roman"/>
          <w:sz w:val="24"/>
          <w:szCs w:val="24"/>
        </w:rPr>
      </w:pPr>
      <w:r w:rsidRPr="00BB043C">
        <w:rPr>
          <w:rFonts w:ascii="Times New Roman" w:hAnsi="Times New Roman"/>
          <w:sz w:val="24"/>
          <w:szCs w:val="24"/>
        </w:rPr>
        <w:t xml:space="preserve">На реализацию Программы потребуется </w:t>
      </w:r>
      <w:r w:rsidRPr="00BB043C">
        <w:rPr>
          <w:rFonts w:ascii="Times New Roman" w:eastAsia="Times New Roman" w:hAnsi="Times New Roman"/>
          <w:sz w:val="24"/>
          <w:szCs w:val="24"/>
          <w:lang w:eastAsia="ru-RU"/>
        </w:rPr>
        <w:t xml:space="preserve">600,0 тыс. руб., </w:t>
      </w:r>
      <w:r w:rsidRPr="00BB043C">
        <w:rPr>
          <w:rFonts w:ascii="Times New Roman" w:hAnsi="Times New Roman"/>
          <w:sz w:val="24"/>
          <w:szCs w:val="24"/>
        </w:rPr>
        <w:t xml:space="preserve">рублей. Мероприятия Программы будут осуществляться за счет средств бюджета муниципального образования  </w:t>
      </w:r>
      <w:r w:rsidRPr="00BB043C">
        <w:rPr>
          <w:rFonts w:ascii="Times New Roman" w:hAnsi="Times New Roman"/>
          <w:sz w:val="24"/>
          <w:szCs w:val="24"/>
        </w:rPr>
        <w:lastRenderedPageBreak/>
        <w:t>сельского поселения «Зеленец» при  ежегодном утверждении объемов финансирования при разработке бюджета поселения на очередной календарный год.</w:t>
      </w:r>
    </w:p>
    <w:p w:rsidR="00DA4046" w:rsidRPr="00B16180" w:rsidRDefault="00DA4046" w:rsidP="00DA4046">
      <w:pPr>
        <w:spacing w:after="0" w:line="240" w:lineRule="auto"/>
        <w:rPr>
          <w:rFonts w:ascii="Times New Roman" w:hAnsi="Times New Roman"/>
          <w:sz w:val="24"/>
          <w:szCs w:val="24"/>
        </w:rPr>
      </w:pPr>
    </w:p>
    <w:p w:rsidR="00DA4046" w:rsidRPr="00B16180" w:rsidRDefault="00DA4046" w:rsidP="00DA4046">
      <w:pPr>
        <w:spacing w:after="0" w:line="240" w:lineRule="auto"/>
        <w:jc w:val="center"/>
        <w:rPr>
          <w:rFonts w:ascii="Times New Roman" w:hAnsi="Times New Roman"/>
          <w:b/>
          <w:sz w:val="24"/>
          <w:szCs w:val="24"/>
        </w:rPr>
      </w:pPr>
      <w:r w:rsidRPr="00B16180">
        <w:rPr>
          <w:rFonts w:ascii="Times New Roman" w:hAnsi="Times New Roman"/>
          <w:b/>
          <w:sz w:val="24"/>
          <w:szCs w:val="24"/>
        </w:rPr>
        <w:t>4. Система управления и контроля</w:t>
      </w:r>
    </w:p>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 xml:space="preserve">           Выполнение Программы предполагается осуществить администрацией сельского поселения  «Зеленец», которая:</w:t>
      </w:r>
    </w:p>
    <w:p w:rsidR="00DA4046" w:rsidRPr="00B16180" w:rsidRDefault="00DA4046" w:rsidP="00DA4046">
      <w:pPr>
        <w:spacing w:after="0" w:line="240" w:lineRule="auto"/>
        <w:ind w:firstLine="567"/>
        <w:jc w:val="both"/>
        <w:rPr>
          <w:rFonts w:ascii="Times New Roman" w:hAnsi="Times New Roman"/>
          <w:sz w:val="24"/>
          <w:szCs w:val="24"/>
        </w:rPr>
      </w:pPr>
      <w:r w:rsidRPr="00B16180">
        <w:rPr>
          <w:rFonts w:ascii="Times New Roman" w:hAnsi="Times New Roman"/>
          <w:sz w:val="24"/>
          <w:szCs w:val="24"/>
        </w:rPr>
        <w:t>1. обеспечивает эффективное использование средств, выделяемых на реализацию программных мероприятий;</w:t>
      </w:r>
    </w:p>
    <w:p w:rsidR="00DA4046" w:rsidRPr="00B16180" w:rsidRDefault="00DA4046" w:rsidP="00DA4046">
      <w:pPr>
        <w:spacing w:after="0" w:line="240" w:lineRule="auto"/>
        <w:ind w:firstLine="567"/>
        <w:jc w:val="both"/>
        <w:rPr>
          <w:rFonts w:ascii="Times New Roman" w:hAnsi="Times New Roman"/>
          <w:sz w:val="24"/>
          <w:szCs w:val="24"/>
        </w:rPr>
      </w:pPr>
      <w:r w:rsidRPr="00B16180">
        <w:rPr>
          <w:rFonts w:ascii="Times New Roman" w:hAnsi="Times New Roman"/>
          <w:sz w:val="24"/>
          <w:szCs w:val="24"/>
        </w:rPr>
        <w:t>2. осуществляет мониторинг в ходе реализации мероприятий Программы;</w:t>
      </w:r>
    </w:p>
    <w:p w:rsidR="00DA4046" w:rsidRPr="00B16180" w:rsidRDefault="00DA4046" w:rsidP="00DA4046">
      <w:pPr>
        <w:tabs>
          <w:tab w:val="left" w:pos="0"/>
        </w:tabs>
        <w:spacing w:after="0" w:line="240" w:lineRule="auto"/>
        <w:ind w:firstLine="567"/>
        <w:jc w:val="both"/>
        <w:rPr>
          <w:rFonts w:ascii="Times New Roman" w:hAnsi="Times New Roman"/>
          <w:sz w:val="24"/>
          <w:szCs w:val="24"/>
        </w:rPr>
      </w:pPr>
      <w:r w:rsidRPr="00B16180">
        <w:rPr>
          <w:rFonts w:ascii="Times New Roman" w:hAnsi="Times New Roman"/>
          <w:sz w:val="24"/>
          <w:szCs w:val="24"/>
        </w:rPr>
        <w:t>3. ежеквартально и по итогам года представляет отчет о выполненных мероприятиях Программы;</w:t>
      </w:r>
    </w:p>
    <w:p w:rsidR="00DA4046" w:rsidRPr="00B16180" w:rsidRDefault="00DA4046" w:rsidP="00DA4046">
      <w:pPr>
        <w:spacing w:after="0" w:line="240" w:lineRule="auto"/>
        <w:ind w:firstLine="567"/>
        <w:jc w:val="both"/>
        <w:rPr>
          <w:rFonts w:ascii="Times New Roman" w:hAnsi="Times New Roman"/>
          <w:sz w:val="24"/>
          <w:szCs w:val="24"/>
        </w:rPr>
      </w:pPr>
      <w:r w:rsidRPr="00B16180">
        <w:rPr>
          <w:rFonts w:ascii="Times New Roman" w:hAnsi="Times New Roman"/>
          <w:sz w:val="24"/>
          <w:szCs w:val="24"/>
        </w:rPr>
        <w:t>4.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DA4046" w:rsidRPr="00B16180" w:rsidRDefault="00DA4046" w:rsidP="00DA4046">
      <w:pPr>
        <w:spacing w:after="0" w:line="240" w:lineRule="auto"/>
        <w:ind w:firstLine="567"/>
        <w:jc w:val="both"/>
        <w:rPr>
          <w:rFonts w:ascii="Times New Roman" w:hAnsi="Times New Roman"/>
          <w:sz w:val="24"/>
          <w:szCs w:val="24"/>
        </w:rPr>
      </w:pPr>
      <w:r w:rsidRPr="00B16180">
        <w:rPr>
          <w:rFonts w:ascii="Times New Roman" w:hAnsi="Times New Roman"/>
          <w:sz w:val="24"/>
          <w:szCs w:val="24"/>
        </w:rPr>
        <w:t>5. представляет в установленном порядке Совету сельского поселения «Зеленец» отчет о ходе реализации Программы.</w:t>
      </w:r>
    </w:p>
    <w:p w:rsidR="00DA4046" w:rsidRPr="00B16180" w:rsidRDefault="00DA4046" w:rsidP="00DA4046">
      <w:pPr>
        <w:spacing w:after="0" w:line="240" w:lineRule="auto"/>
        <w:rPr>
          <w:rFonts w:ascii="Times New Roman" w:hAnsi="Times New Roman"/>
          <w:sz w:val="24"/>
          <w:szCs w:val="24"/>
        </w:rPr>
      </w:pPr>
    </w:p>
    <w:p w:rsidR="00DA4046" w:rsidRPr="00B16180" w:rsidRDefault="00DA4046" w:rsidP="00DA4046">
      <w:pPr>
        <w:spacing w:after="0"/>
        <w:jc w:val="center"/>
        <w:rPr>
          <w:rFonts w:ascii="Times New Roman" w:eastAsia="Times New Roman" w:hAnsi="Times New Roman"/>
          <w:b/>
          <w:sz w:val="24"/>
          <w:szCs w:val="24"/>
          <w:lang w:eastAsia="ru-RU"/>
        </w:rPr>
      </w:pPr>
      <w:r w:rsidRPr="00B16180">
        <w:rPr>
          <w:rFonts w:ascii="Times New Roman" w:eastAsia="Times New Roman" w:hAnsi="Times New Roman"/>
          <w:b/>
          <w:bCs/>
          <w:snapToGrid w:val="0"/>
          <w:sz w:val="24"/>
          <w:szCs w:val="24"/>
          <w:lang w:eastAsia="ru-RU"/>
        </w:rPr>
        <w:t xml:space="preserve">5. </w:t>
      </w:r>
      <w:r w:rsidRPr="00B16180">
        <w:rPr>
          <w:rFonts w:ascii="Times New Roman" w:eastAsia="Times New Roman" w:hAnsi="Times New Roman"/>
          <w:b/>
          <w:sz w:val="24"/>
          <w:szCs w:val="24"/>
          <w:lang w:eastAsia="ru-RU"/>
        </w:rPr>
        <w:t>Показатели, характеризующие эффективность выполнения Программы</w:t>
      </w:r>
    </w:p>
    <w:tbl>
      <w:tblPr>
        <w:tblW w:w="99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379"/>
        <w:gridCol w:w="991"/>
        <w:gridCol w:w="991"/>
        <w:gridCol w:w="991"/>
      </w:tblGrid>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 xml:space="preserve">№ </w:t>
            </w:r>
            <w:proofErr w:type="gramStart"/>
            <w:r w:rsidRPr="00B16180">
              <w:rPr>
                <w:rFonts w:ascii="Times New Roman" w:hAnsi="Times New Roman"/>
                <w:sz w:val="24"/>
                <w:szCs w:val="24"/>
              </w:rPr>
              <w:t>п</w:t>
            </w:r>
            <w:proofErr w:type="gramEnd"/>
            <w:r w:rsidRPr="00B16180">
              <w:rPr>
                <w:rFonts w:ascii="Times New Roman" w:hAnsi="Times New Roman"/>
                <w:sz w:val="24"/>
                <w:szCs w:val="24"/>
              </w:rPr>
              <w:t>/п</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Pr>
                <w:rFonts w:ascii="Times New Roman" w:hAnsi="Times New Roman"/>
                <w:sz w:val="24"/>
                <w:szCs w:val="24"/>
              </w:rPr>
              <w:t>2020</w:t>
            </w:r>
          </w:p>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Pr>
                <w:rFonts w:ascii="Times New Roman" w:hAnsi="Times New Roman"/>
                <w:sz w:val="24"/>
                <w:szCs w:val="24"/>
              </w:rPr>
              <w:t>2021</w:t>
            </w:r>
          </w:p>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Pr>
                <w:rFonts w:ascii="Times New Roman" w:hAnsi="Times New Roman"/>
                <w:sz w:val="24"/>
                <w:szCs w:val="24"/>
              </w:rPr>
              <w:t>2022</w:t>
            </w:r>
          </w:p>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год</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 xml:space="preserve">Количество спортивных команд и коллективов </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20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20</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 xml:space="preserve">Общее количество выполненных мероприятий в </w:t>
            </w:r>
            <w:proofErr w:type="gramStart"/>
            <w:r w:rsidRPr="00B16180">
              <w:rPr>
                <w:rFonts w:ascii="Times New Roman" w:hAnsi="Times New Roman"/>
                <w:sz w:val="24"/>
                <w:szCs w:val="24"/>
              </w:rPr>
              <w:t>соответствии</w:t>
            </w:r>
            <w:proofErr w:type="gramEnd"/>
            <w:r w:rsidRPr="00B16180">
              <w:rPr>
                <w:rFonts w:ascii="Times New Roman" w:hAnsi="Times New Roman"/>
                <w:sz w:val="24"/>
                <w:szCs w:val="24"/>
              </w:rPr>
              <w:t xml:space="preserve"> с Программой (%)</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Количество призеров районных и республиканских соревнований (чел.)</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80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100</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Количество приобретённого спортивного инвентаря для проведения массовых спортивных мероприятий (ед.)</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10</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 xml:space="preserve">Количество публикаций в СМИ,  в социальных сетях и на сайте </w:t>
            </w:r>
            <w:proofErr w:type="spellStart"/>
            <w:r w:rsidRPr="00B16180">
              <w:rPr>
                <w:rFonts w:ascii="Times New Roman" w:hAnsi="Times New Roman"/>
                <w:sz w:val="24"/>
                <w:szCs w:val="24"/>
              </w:rPr>
              <w:t>с</w:t>
            </w:r>
            <w:proofErr w:type="gramStart"/>
            <w:r w:rsidRPr="00B16180">
              <w:rPr>
                <w:rFonts w:ascii="Times New Roman" w:hAnsi="Times New Roman"/>
                <w:sz w:val="24"/>
                <w:szCs w:val="24"/>
              </w:rPr>
              <w:t>.З</w:t>
            </w:r>
            <w:proofErr w:type="gramEnd"/>
            <w:r w:rsidRPr="00B16180">
              <w:rPr>
                <w:rFonts w:ascii="Times New Roman" w:hAnsi="Times New Roman"/>
                <w:sz w:val="24"/>
                <w:szCs w:val="24"/>
              </w:rPr>
              <w:t>еленец</w:t>
            </w:r>
            <w:proofErr w:type="spellEnd"/>
            <w:r w:rsidRPr="00B16180">
              <w:rPr>
                <w:rFonts w:ascii="Times New Roman" w:hAnsi="Times New Roman"/>
                <w:sz w:val="24"/>
                <w:szCs w:val="24"/>
              </w:rPr>
              <w:t xml:space="preserve"> с пропагандой здорового образа жизни граждан поселения</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5</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5</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5</w:t>
            </w:r>
          </w:p>
        </w:tc>
      </w:tr>
      <w:tr w:rsidR="00DA4046" w:rsidRPr="00B16180" w:rsidTr="00DA4046">
        <w:tc>
          <w:tcPr>
            <w:tcW w:w="568"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both"/>
              <w:rPr>
                <w:rFonts w:ascii="Times New Roman" w:hAnsi="Times New Roman"/>
                <w:sz w:val="24"/>
                <w:szCs w:val="24"/>
              </w:rPr>
            </w:pPr>
            <w:r w:rsidRPr="00B16180">
              <w:rPr>
                <w:rFonts w:ascii="Times New Roman" w:hAnsi="Times New Roman"/>
                <w:sz w:val="24"/>
                <w:szCs w:val="24"/>
              </w:rPr>
              <w:t>Количество выделенных бюджетных средств на выполнение  мероприятий Программы</w:t>
            </w:r>
            <w:proofErr w:type="gramStart"/>
            <w:r w:rsidRPr="00B16180">
              <w:rPr>
                <w:rFonts w:ascii="Times New Roman" w:hAnsi="Times New Roman"/>
                <w:sz w:val="24"/>
                <w:szCs w:val="24"/>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c>
          <w:tcPr>
            <w:tcW w:w="991" w:type="dxa"/>
            <w:tcBorders>
              <w:top w:val="single" w:sz="4" w:space="0" w:color="000000"/>
              <w:left w:val="single" w:sz="4" w:space="0" w:color="000000"/>
              <w:bottom w:val="single" w:sz="4" w:space="0" w:color="000000"/>
              <w:right w:val="single" w:sz="4" w:space="0" w:color="000000"/>
            </w:tcBorders>
            <w:hideMark/>
          </w:tcPr>
          <w:p w:rsidR="00DA4046" w:rsidRPr="00B16180" w:rsidRDefault="00DA4046" w:rsidP="00DA4046">
            <w:pPr>
              <w:spacing w:after="0" w:line="240" w:lineRule="auto"/>
              <w:jc w:val="center"/>
              <w:rPr>
                <w:rFonts w:ascii="Times New Roman" w:hAnsi="Times New Roman"/>
                <w:sz w:val="24"/>
                <w:szCs w:val="24"/>
              </w:rPr>
            </w:pPr>
            <w:r w:rsidRPr="00B16180">
              <w:rPr>
                <w:rFonts w:ascii="Times New Roman" w:hAnsi="Times New Roman"/>
                <w:sz w:val="24"/>
                <w:szCs w:val="24"/>
              </w:rPr>
              <w:t>98</w:t>
            </w:r>
          </w:p>
        </w:tc>
      </w:tr>
    </w:tbl>
    <w:p w:rsidR="00DA4046" w:rsidRPr="00B16180" w:rsidRDefault="00DA4046" w:rsidP="00DA4046">
      <w:pPr>
        <w:spacing w:after="0" w:line="240" w:lineRule="auto"/>
        <w:jc w:val="center"/>
        <w:rPr>
          <w:rFonts w:ascii="Times New Roman" w:hAnsi="Times New Roman"/>
          <w:b/>
          <w:sz w:val="24"/>
          <w:szCs w:val="24"/>
        </w:rPr>
      </w:pPr>
    </w:p>
    <w:p w:rsidR="00DA4046" w:rsidRPr="00B16180" w:rsidRDefault="00DA4046" w:rsidP="00DA4046">
      <w:pPr>
        <w:spacing w:after="0" w:line="240" w:lineRule="auto"/>
        <w:jc w:val="center"/>
        <w:rPr>
          <w:rFonts w:ascii="Times New Roman" w:hAnsi="Times New Roman"/>
          <w:b/>
          <w:sz w:val="24"/>
          <w:szCs w:val="24"/>
        </w:rPr>
      </w:pPr>
      <w:r w:rsidRPr="00B16180">
        <w:rPr>
          <w:rFonts w:ascii="Times New Roman" w:hAnsi="Times New Roman"/>
          <w:b/>
          <w:sz w:val="24"/>
          <w:szCs w:val="24"/>
        </w:rPr>
        <w:t>6. Последствия реализации Программы</w:t>
      </w:r>
    </w:p>
    <w:p w:rsidR="00DA4046" w:rsidRPr="00B16180" w:rsidRDefault="00DA4046" w:rsidP="00DA404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Реализация мероприятий Программы позволит:</w:t>
      </w:r>
    </w:p>
    <w:p w:rsidR="00DA4046" w:rsidRPr="00B16180" w:rsidRDefault="00DA4046" w:rsidP="00DA4046">
      <w:pPr>
        <w:numPr>
          <w:ilvl w:val="0"/>
          <w:numId w:val="5"/>
        </w:numPr>
        <w:tabs>
          <w:tab w:val="clear" w:pos="786"/>
          <w:tab w:val="num" w:pos="-142"/>
          <w:tab w:val="num" w:pos="0"/>
          <w:tab w:val="num" w:pos="142"/>
          <w:tab w:val="num"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создать условия для формирования и реализации позитивных установок на активное  участие граждан в спортивной жизни сельского поселения «Зеленец»;</w:t>
      </w:r>
    </w:p>
    <w:p w:rsidR="00DA4046" w:rsidRPr="00B16180" w:rsidRDefault="00DA4046" w:rsidP="00DA4046">
      <w:pPr>
        <w:numPr>
          <w:ilvl w:val="0"/>
          <w:numId w:val="5"/>
        </w:numPr>
        <w:tabs>
          <w:tab w:val="clear" w:pos="786"/>
          <w:tab w:val="num" w:pos="-142"/>
          <w:tab w:val="num" w:pos="0"/>
          <w:tab w:val="num" w:pos="142"/>
          <w:tab w:val="num"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способствовать сохранению сложившихся в сельском поселении спортивных традиций;</w:t>
      </w:r>
    </w:p>
    <w:p w:rsidR="00DA4046" w:rsidRPr="00B16180" w:rsidRDefault="00DA4046" w:rsidP="00DA4046">
      <w:pPr>
        <w:numPr>
          <w:ilvl w:val="0"/>
          <w:numId w:val="5"/>
        </w:numPr>
        <w:tabs>
          <w:tab w:val="clear" w:pos="786"/>
          <w:tab w:val="num" w:pos="-142"/>
          <w:tab w:val="num" w:pos="0"/>
          <w:tab w:val="num" w:pos="142"/>
          <w:tab w:val="num"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увеличить количество граждан поселения, занимающихся физической культурой и спортом;</w:t>
      </w:r>
    </w:p>
    <w:p w:rsidR="00DA4046" w:rsidRPr="00B16180" w:rsidRDefault="00DA4046" w:rsidP="00DA4046">
      <w:pPr>
        <w:numPr>
          <w:ilvl w:val="0"/>
          <w:numId w:val="5"/>
        </w:numPr>
        <w:tabs>
          <w:tab w:val="clear" w:pos="786"/>
          <w:tab w:val="num" w:pos="-142"/>
          <w:tab w:val="num" w:pos="0"/>
          <w:tab w:val="num" w:pos="142"/>
          <w:tab w:val="num" w:pos="567"/>
        </w:tab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16180">
        <w:rPr>
          <w:rFonts w:ascii="Times New Roman" w:eastAsia="Times New Roman" w:hAnsi="Times New Roman"/>
          <w:sz w:val="24"/>
          <w:szCs w:val="24"/>
          <w:lang w:eastAsia="ru-RU"/>
        </w:rPr>
        <w:t xml:space="preserve">строительство </w:t>
      </w:r>
      <w:r>
        <w:rPr>
          <w:rFonts w:ascii="Times New Roman" w:eastAsia="Times New Roman" w:hAnsi="Times New Roman"/>
          <w:sz w:val="24"/>
          <w:szCs w:val="24"/>
          <w:lang w:eastAsia="ru-RU"/>
        </w:rPr>
        <w:t xml:space="preserve">стадиона </w:t>
      </w:r>
      <w:r w:rsidRPr="00B16180">
        <w:rPr>
          <w:rFonts w:ascii="Times New Roman" w:eastAsia="Times New Roman" w:hAnsi="Times New Roman"/>
          <w:sz w:val="24"/>
          <w:szCs w:val="24"/>
          <w:lang w:eastAsia="ru-RU"/>
        </w:rPr>
        <w:t xml:space="preserve">в с. Зеленец. </w:t>
      </w:r>
    </w:p>
    <w:p w:rsidR="00DA4046" w:rsidRPr="00B16180" w:rsidRDefault="00DA4046" w:rsidP="00DA4046"/>
    <w:p w:rsidR="00DA4046" w:rsidRPr="00B16180" w:rsidRDefault="00DA4046" w:rsidP="00DA4046"/>
    <w:p w:rsidR="00DA4046" w:rsidRPr="00B16180" w:rsidRDefault="00DA4046" w:rsidP="00DA4046"/>
    <w:p w:rsidR="00DA4046" w:rsidRDefault="00DA4046" w:rsidP="00DA4046"/>
    <w:p w:rsidR="00055126" w:rsidRDefault="00055126" w:rsidP="00DA4046"/>
    <w:p w:rsidR="00055126" w:rsidRDefault="00055126" w:rsidP="00DA4046"/>
    <w:p w:rsidR="004E6F13" w:rsidRPr="004E6F13" w:rsidRDefault="004E6F13" w:rsidP="004E6F13">
      <w:pPr>
        <w:spacing w:after="0" w:line="230" w:lineRule="exact"/>
        <w:jc w:val="right"/>
        <w:rPr>
          <w:rFonts w:ascii="Times New Roman" w:eastAsia="Times New Roman" w:hAnsi="Times New Roman"/>
          <w:lang w:eastAsia="ru-RU"/>
        </w:rPr>
      </w:pPr>
      <w:r w:rsidRPr="004E6F13">
        <w:rPr>
          <w:rFonts w:ascii="Times New Roman" w:eastAsia="Times New Roman" w:hAnsi="Times New Roman"/>
          <w:lang w:eastAsia="ru-RU"/>
        </w:rPr>
        <w:lastRenderedPageBreak/>
        <w:t xml:space="preserve">Утверждена </w:t>
      </w:r>
    </w:p>
    <w:p w:rsidR="004E6F13" w:rsidRPr="004E6F13" w:rsidRDefault="004E6F13" w:rsidP="004E6F13">
      <w:pPr>
        <w:spacing w:after="0" w:line="230" w:lineRule="exact"/>
        <w:jc w:val="right"/>
        <w:rPr>
          <w:rFonts w:ascii="Times New Roman" w:eastAsia="Times New Roman" w:hAnsi="Times New Roman"/>
          <w:lang w:eastAsia="ru-RU"/>
        </w:rPr>
      </w:pPr>
      <w:r w:rsidRPr="004E6F13">
        <w:rPr>
          <w:rFonts w:ascii="Times New Roman" w:eastAsia="Times New Roman" w:hAnsi="Times New Roman"/>
          <w:lang w:eastAsia="ru-RU"/>
        </w:rPr>
        <w:t xml:space="preserve">постановлением администрации </w:t>
      </w:r>
    </w:p>
    <w:p w:rsidR="004E6F13" w:rsidRPr="004E6F13" w:rsidRDefault="004E6F13" w:rsidP="004E6F13">
      <w:pPr>
        <w:spacing w:after="0" w:line="230" w:lineRule="exact"/>
        <w:jc w:val="right"/>
        <w:rPr>
          <w:rFonts w:ascii="Times New Roman" w:eastAsia="Times New Roman" w:hAnsi="Times New Roman"/>
          <w:lang w:eastAsia="ru-RU"/>
        </w:rPr>
      </w:pPr>
      <w:r w:rsidRPr="004E6F13">
        <w:rPr>
          <w:rFonts w:ascii="Times New Roman" w:eastAsia="Times New Roman" w:hAnsi="Times New Roman"/>
          <w:lang w:eastAsia="ru-RU"/>
        </w:rPr>
        <w:t>сельского поселения «Зеленец»</w:t>
      </w:r>
    </w:p>
    <w:p w:rsidR="004E6F13" w:rsidRPr="004E6F13" w:rsidRDefault="004E6F13" w:rsidP="004E6F13">
      <w:pPr>
        <w:autoSpaceDE w:val="0"/>
        <w:autoSpaceDN w:val="0"/>
        <w:adjustRightInd w:val="0"/>
        <w:spacing w:after="0" w:line="240" w:lineRule="auto"/>
        <w:jc w:val="right"/>
        <w:rPr>
          <w:rFonts w:ascii="Times New Roman" w:eastAsia="Times New Roman" w:hAnsi="Times New Roman"/>
          <w:lang w:eastAsia="ru-RU"/>
        </w:rPr>
      </w:pPr>
      <w:r w:rsidRPr="004E6F13">
        <w:rPr>
          <w:rFonts w:ascii="Times New Roman" w:eastAsia="Times New Roman" w:hAnsi="Times New Roman"/>
          <w:lang w:eastAsia="ru-RU"/>
        </w:rPr>
        <w:t>от 12 ноября  2019г. №  11/231</w:t>
      </w:r>
    </w:p>
    <w:p w:rsidR="004E6F13" w:rsidRPr="004E6F13" w:rsidRDefault="004E6F13" w:rsidP="004E6F13">
      <w:pPr>
        <w:spacing w:after="0" w:line="230" w:lineRule="exact"/>
        <w:jc w:val="right"/>
        <w:rPr>
          <w:rFonts w:ascii="Times New Roman" w:eastAsia="Times New Roman" w:hAnsi="Times New Roman"/>
          <w:lang w:eastAsia="ru-RU"/>
        </w:rPr>
      </w:pPr>
      <w:r w:rsidRPr="004E6F13">
        <w:rPr>
          <w:rFonts w:ascii="Times New Roman" w:eastAsia="Times New Roman" w:hAnsi="Times New Roman"/>
          <w:lang w:eastAsia="ru-RU"/>
        </w:rPr>
        <w:t xml:space="preserve"> (приложение 4)</w:t>
      </w:r>
    </w:p>
    <w:p w:rsidR="004E6F13" w:rsidRPr="004E6F13" w:rsidRDefault="004E6F13" w:rsidP="004E6F13">
      <w:pPr>
        <w:widowControl w:val="0"/>
        <w:autoSpaceDE w:val="0"/>
        <w:autoSpaceDN w:val="0"/>
        <w:adjustRightInd w:val="0"/>
        <w:spacing w:after="0" w:line="230" w:lineRule="exact"/>
        <w:jc w:val="center"/>
        <w:rPr>
          <w:rFonts w:ascii="Times New Roman" w:eastAsia="Times New Roman" w:hAnsi="Times New Roman"/>
          <w:b/>
          <w:bCs/>
          <w:sz w:val="20"/>
          <w:szCs w:val="20"/>
          <w:lang w:eastAsia="ru-RU"/>
        </w:rPr>
      </w:pPr>
    </w:p>
    <w:p w:rsidR="004E6F13" w:rsidRPr="004E6F13" w:rsidRDefault="004E6F13" w:rsidP="004E6F13">
      <w:pPr>
        <w:autoSpaceDE w:val="0"/>
        <w:autoSpaceDN w:val="0"/>
        <w:adjustRightInd w:val="0"/>
        <w:spacing w:after="0" w:line="240" w:lineRule="auto"/>
        <w:jc w:val="center"/>
        <w:rPr>
          <w:rFonts w:ascii="Times New Roman" w:hAnsi="Times New Roman" w:cs="Arial"/>
          <w:b/>
          <w:bCs/>
          <w:sz w:val="28"/>
          <w:szCs w:val="28"/>
        </w:rPr>
      </w:pPr>
      <w:r w:rsidRPr="004E6F13">
        <w:rPr>
          <w:rFonts w:ascii="Times New Roman" w:hAnsi="Times New Roman" w:cs="Arial"/>
          <w:b/>
          <w:bCs/>
          <w:sz w:val="28"/>
          <w:szCs w:val="28"/>
        </w:rPr>
        <w:t>Муниципальная программа</w:t>
      </w:r>
    </w:p>
    <w:p w:rsidR="004E6F13" w:rsidRPr="004E6F13" w:rsidRDefault="004E6F13" w:rsidP="004E6F13">
      <w:pPr>
        <w:widowControl w:val="0"/>
        <w:suppressAutoHyphens/>
        <w:spacing w:after="0" w:line="240" w:lineRule="auto"/>
        <w:jc w:val="center"/>
        <w:rPr>
          <w:rFonts w:ascii="Times New Roman" w:eastAsia="Arial" w:hAnsi="Times New Roman"/>
          <w:b/>
          <w:bCs/>
          <w:sz w:val="20"/>
          <w:szCs w:val="20"/>
          <w:lang w:eastAsia="ar-SA"/>
        </w:rPr>
      </w:pPr>
      <w:bookmarkStart w:id="3" w:name="DDE_LINK5"/>
      <w:r w:rsidRPr="004E6F13">
        <w:rPr>
          <w:rFonts w:ascii="Times New Roman" w:eastAsia="Arial" w:hAnsi="Times New Roman"/>
          <w:b/>
          <w:bCs/>
          <w:sz w:val="28"/>
          <w:szCs w:val="28"/>
          <w:lang w:eastAsia="ar-SA"/>
        </w:rPr>
        <w:t>«Развитие и поддержка малого и среднего предпринимательства</w:t>
      </w:r>
    </w:p>
    <w:p w:rsidR="004E6F13" w:rsidRPr="004E6F13" w:rsidRDefault="004E6F13" w:rsidP="004E6F13">
      <w:pPr>
        <w:widowControl w:val="0"/>
        <w:suppressAutoHyphens/>
        <w:spacing w:after="0" w:line="240" w:lineRule="auto"/>
        <w:jc w:val="center"/>
        <w:rPr>
          <w:rFonts w:ascii="Times New Roman" w:eastAsia="Arial" w:hAnsi="Times New Roman"/>
          <w:b/>
          <w:bCs/>
          <w:sz w:val="28"/>
          <w:szCs w:val="28"/>
          <w:lang w:eastAsia="ar-SA"/>
        </w:rPr>
      </w:pPr>
      <w:r w:rsidRPr="004E6F13">
        <w:rPr>
          <w:rFonts w:ascii="Times New Roman" w:eastAsia="Arial" w:hAnsi="Times New Roman"/>
          <w:b/>
          <w:bCs/>
          <w:sz w:val="28"/>
          <w:szCs w:val="28"/>
          <w:lang w:eastAsia="ar-SA"/>
        </w:rPr>
        <w:t xml:space="preserve">на территории муниципального образования сельского поселения «Зеленец» на 2020-2022гг.» </w:t>
      </w:r>
      <w:bookmarkEnd w:id="3"/>
    </w:p>
    <w:p w:rsidR="004E6F13" w:rsidRPr="004E6F13" w:rsidRDefault="004E6F13" w:rsidP="004E6F13">
      <w:pPr>
        <w:autoSpaceDE w:val="0"/>
        <w:autoSpaceDN w:val="0"/>
        <w:adjustRightInd w:val="0"/>
        <w:spacing w:after="0" w:line="240" w:lineRule="auto"/>
        <w:jc w:val="center"/>
        <w:rPr>
          <w:rFonts w:ascii="Times New Roman" w:hAnsi="Times New Roman" w:cs="Arial"/>
          <w:sz w:val="24"/>
          <w:szCs w:val="24"/>
        </w:rPr>
      </w:pPr>
    </w:p>
    <w:p w:rsidR="004E6F13" w:rsidRPr="004E6F13" w:rsidRDefault="004E6F13" w:rsidP="004E6F13">
      <w:pPr>
        <w:autoSpaceDE w:val="0"/>
        <w:autoSpaceDN w:val="0"/>
        <w:adjustRightInd w:val="0"/>
        <w:spacing w:after="0" w:line="240" w:lineRule="auto"/>
        <w:jc w:val="center"/>
        <w:rPr>
          <w:rFonts w:ascii="Times New Roman" w:hAnsi="Times New Roman" w:cs="Arial"/>
        </w:rPr>
      </w:pPr>
      <w:r w:rsidRPr="004E6F13">
        <w:rPr>
          <w:rFonts w:ascii="Times New Roman" w:hAnsi="Times New Roman" w:cs="Arial"/>
        </w:rPr>
        <w:t>ПАСПОРТ</w:t>
      </w:r>
    </w:p>
    <w:tbl>
      <w:tblPr>
        <w:tblW w:w="9495" w:type="dxa"/>
        <w:tblInd w:w="70" w:type="dxa"/>
        <w:tblLayout w:type="fixed"/>
        <w:tblCellMar>
          <w:left w:w="70" w:type="dxa"/>
          <w:right w:w="70" w:type="dxa"/>
        </w:tblCellMar>
        <w:tblLook w:val="04A0" w:firstRow="1" w:lastRow="0" w:firstColumn="1" w:lastColumn="0" w:noHBand="0" w:noVBand="1"/>
      </w:tblPr>
      <w:tblGrid>
        <w:gridCol w:w="2976"/>
        <w:gridCol w:w="6519"/>
      </w:tblGrid>
      <w:tr w:rsidR="004E6F13" w:rsidRPr="004E6F13" w:rsidTr="004E6F13">
        <w:trPr>
          <w:cantSplit/>
          <w:trHeight w:val="36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cs="Arial"/>
                <w:sz w:val="24"/>
                <w:szCs w:val="24"/>
              </w:rPr>
              <w:t xml:space="preserve">Наименование </w:t>
            </w:r>
            <w:r w:rsidRPr="004E6F13">
              <w:rPr>
                <w:rFonts w:ascii="Times New Roman" w:hAnsi="Times New Roman" w:cs="Arial"/>
                <w:sz w:val="24"/>
                <w:szCs w:val="24"/>
              </w:rPr>
              <w:br/>
              <w:t xml:space="preserve">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line="240" w:lineRule="auto"/>
              <w:jc w:val="both"/>
              <w:rPr>
                <w:rFonts w:ascii="Times New Roman" w:hAnsi="Times New Roman" w:cs="Arial"/>
                <w:sz w:val="24"/>
                <w:szCs w:val="24"/>
              </w:rPr>
            </w:pPr>
            <w:r w:rsidRPr="004E6F13">
              <w:rPr>
                <w:rFonts w:ascii="Times New Roman" w:hAnsi="Times New Roman" w:cs="Arial"/>
                <w:sz w:val="24"/>
                <w:szCs w:val="24"/>
              </w:rPr>
              <w:t>Муниципальная программа «Развитие и поддержка малого и среднего предпринимательства на территории муниципального образования сельского поселения «Зеленец» на 2020 - 2022 гг.»</w:t>
            </w:r>
          </w:p>
        </w:tc>
      </w:tr>
      <w:tr w:rsidR="004E6F13" w:rsidRPr="004E6F13" w:rsidTr="004E6F13">
        <w:trPr>
          <w:cantSplit/>
          <w:trHeight w:val="4164"/>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sz w:val="24"/>
                <w:szCs w:val="24"/>
              </w:rPr>
              <w:t>Основание для  разработки Программы</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1. п.28 ст. 14 Федерального закона от 06.10.2003 года  № 131-ФЗ «Об общих принципах организации местного самоуправления в Российской Федерации».</w:t>
            </w:r>
          </w:p>
          <w:p w:rsidR="004E6F13" w:rsidRPr="004E6F13" w:rsidRDefault="00567C5B" w:rsidP="004E6F13">
            <w:pPr>
              <w:spacing w:after="0" w:line="240" w:lineRule="auto"/>
              <w:jc w:val="both"/>
              <w:rPr>
                <w:rFonts w:ascii="Times New Roman" w:hAnsi="Times New Roman"/>
                <w:sz w:val="24"/>
                <w:szCs w:val="24"/>
              </w:rPr>
            </w:pPr>
            <w:r>
              <w:rPr>
                <w:rFonts w:ascii="Times New Roman" w:hAnsi="Times New Roman"/>
                <w:sz w:val="24"/>
                <w:szCs w:val="24"/>
              </w:rPr>
              <w:t xml:space="preserve">2. </w:t>
            </w:r>
            <w:r w:rsidR="004E6F13" w:rsidRPr="004E6F13">
              <w:rPr>
                <w:rFonts w:ascii="Times New Roman" w:hAnsi="Times New Roman"/>
                <w:sz w:val="24"/>
                <w:szCs w:val="24"/>
              </w:rPr>
              <w:t xml:space="preserve">ст.16 Федерального </w:t>
            </w:r>
            <w:hyperlink r:id="rId8" w:history="1">
              <w:proofErr w:type="gramStart"/>
              <w:r w:rsidR="004E6F13" w:rsidRPr="004E6F13">
                <w:rPr>
                  <w:rFonts w:ascii="Times New Roman" w:hAnsi="Times New Roman"/>
                  <w:sz w:val="24"/>
                  <w:szCs w:val="24"/>
                </w:rPr>
                <w:t>закон</w:t>
              </w:r>
              <w:proofErr w:type="gramEnd"/>
            </w:hyperlink>
            <w:r w:rsidR="004E6F13" w:rsidRPr="004E6F13">
              <w:rPr>
                <w:rFonts w:ascii="Times New Roman" w:hAnsi="Times New Roman"/>
                <w:sz w:val="24"/>
                <w:szCs w:val="24"/>
              </w:rPr>
              <w:t>а от 24 июля 2007 года N 209-ФЗ «О развитии малого и среднего предпринимательства в Российской Федерации»;</w:t>
            </w:r>
          </w:p>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3. п.11 ч.1 ст.9, ч.13 ст.43 Устава муниципального образования сельского поселения «Зеленец».</w:t>
            </w:r>
          </w:p>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 xml:space="preserve">4. постановление Главы сельского поселения «Зеленец» </w:t>
            </w:r>
            <w:proofErr w:type="gramStart"/>
            <w:r w:rsidRPr="004E6F13">
              <w:rPr>
                <w:rFonts w:ascii="Times New Roman" w:hAnsi="Times New Roman" w:cs="Arial"/>
                <w:sz w:val="24"/>
                <w:szCs w:val="24"/>
              </w:rPr>
              <w:t>-р</w:t>
            </w:r>
            <w:proofErr w:type="gramEnd"/>
            <w:r w:rsidRPr="004E6F13">
              <w:rPr>
                <w:rFonts w:ascii="Times New Roman" w:hAnsi="Times New Roman" w:cs="Arial"/>
                <w:sz w:val="24"/>
                <w:szCs w:val="24"/>
              </w:rPr>
              <w:t>уководителя администрации поселения от 31.03.2009 г. №3/106 «Об утверждении Порядка разработки, утверждения и реализации целевых программ муниципального образования сельского поселения «Зеленец» (в ред. постановления администрации сельского поселения «Зеленец» от 25.11.2013 г. № 11/425).</w:t>
            </w:r>
          </w:p>
          <w:p w:rsidR="004E6F13" w:rsidRPr="001E0913" w:rsidRDefault="004E6F13" w:rsidP="004E6F13">
            <w:pPr>
              <w:widowControl w:val="0"/>
              <w:autoSpaceDE w:val="0"/>
              <w:autoSpaceDN w:val="0"/>
              <w:adjustRightInd w:val="0"/>
              <w:spacing w:after="0" w:line="240" w:lineRule="auto"/>
              <w:jc w:val="both"/>
              <w:rPr>
                <w:rFonts w:ascii="Times New Roman" w:hAnsi="Times New Roman"/>
                <w:sz w:val="24"/>
                <w:szCs w:val="24"/>
              </w:rPr>
            </w:pPr>
            <w:r w:rsidRPr="001E0913">
              <w:rPr>
                <w:rFonts w:ascii="Times New Roman" w:hAnsi="Times New Roman"/>
                <w:sz w:val="24"/>
                <w:szCs w:val="24"/>
              </w:rPr>
              <w:t>5. решение Совета сельского посел</w:t>
            </w:r>
            <w:r w:rsidR="00567C5B" w:rsidRPr="001E0913">
              <w:rPr>
                <w:rFonts w:ascii="Times New Roman" w:hAnsi="Times New Roman"/>
                <w:sz w:val="24"/>
                <w:szCs w:val="24"/>
              </w:rPr>
              <w:t xml:space="preserve">ения «Зеленец»  от 23 сентября </w:t>
            </w:r>
            <w:r w:rsidRPr="001E0913">
              <w:rPr>
                <w:rFonts w:ascii="Times New Roman" w:hAnsi="Times New Roman"/>
                <w:sz w:val="24"/>
                <w:szCs w:val="24"/>
              </w:rPr>
              <w:t xml:space="preserve">2015г. № </w:t>
            </w:r>
            <w:r w:rsidRPr="001E0913">
              <w:rPr>
                <w:rFonts w:ascii="Times New Roman" w:hAnsi="Times New Roman"/>
                <w:sz w:val="24"/>
                <w:szCs w:val="24"/>
                <w:lang w:val="en-US"/>
              </w:rPr>
              <w:t>III</w:t>
            </w:r>
            <w:r w:rsidRPr="001E0913">
              <w:rPr>
                <w:rFonts w:ascii="Times New Roman" w:hAnsi="Times New Roman"/>
                <w:sz w:val="24"/>
                <w:szCs w:val="24"/>
              </w:rPr>
              <w:t xml:space="preserve">/43-03 «Об утверждении </w:t>
            </w:r>
            <w:hyperlink r:id="rId9" w:anchor="Par35" w:history="1">
              <w:r w:rsidRPr="001E0913">
                <w:rPr>
                  <w:rFonts w:ascii="Times New Roman" w:hAnsi="Times New Roman"/>
                  <w:sz w:val="24"/>
                  <w:szCs w:val="24"/>
                  <w:u w:val="single"/>
                </w:rPr>
                <w:t>Порядка</w:t>
              </w:r>
            </w:hyperlink>
            <w:r w:rsidRPr="001E0913">
              <w:rPr>
                <w:rFonts w:ascii="Times New Roman" w:hAnsi="Times New Roman"/>
                <w:sz w:val="24"/>
                <w:szCs w:val="24"/>
              </w:rPr>
              <w:br/>
              <w:t>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6F13" w:rsidRPr="004E6F13" w:rsidRDefault="004E6F13" w:rsidP="004E6F13">
            <w:pPr>
              <w:widowControl w:val="0"/>
              <w:autoSpaceDE w:val="0"/>
              <w:autoSpaceDN w:val="0"/>
              <w:adjustRightInd w:val="0"/>
              <w:spacing w:after="0" w:line="240" w:lineRule="auto"/>
              <w:jc w:val="both"/>
              <w:rPr>
                <w:rFonts w:ascii="Times New Roman" w:hAnsi="Times New Roman"/>
                <w:sz w:val="24"/>
                <w:szCs w:val="24"/>
              </w:rPr>
            </w:pPr>
            <w:r w:rsidRPr="001E0913">
              <w:rPr>
                <w:rFonts w:ascii="Times New Roman" w:hAnsi="Times New Roman"/>
                <w:sz w:val="24"/>
                <w:szCs w:val="24"/>
              </w:rPr>
              <w:t>6.решение Совета</w:t>
            </w:r>
            <w:r w:rsidR="00567C5B" w:rsidRPr="001E0913">
              <w:rPr>
                <w:rFonts w:ascii="Times New Roman" w:hAnsi="Times New Roman"/>
                <w:sz w:val="24"/>
                <w:szCs w:val="24"/>
              </w:rPr>
              <w:t xml:space="preserve"> сельского поселения «Зеленец» </w:t>
            </w:r>
            <w:r w:rsidRPr="001E0913">
              <w:rPr>
                <w:rFonts w:ascii="Times New Roman" w:hAnsi="Times New Roman"/>
                <w:sz w:val="24"/>
                <w:szCs w:val="24"/>
              </w:rPr>
              <w:t xml:space="preserve">от 15 февраля 2017 года № </w:t>
            </w:r>
            <w:r w:rsidRPr="001E0913">
              <w:rPr>
                <w:rFonts w:ascii="Times New Roman" w:hAnsi="Times New Roman"/>
                <w:sz w:val="24"/>
                <w:szCs w:val="24"/>
                <w:lang w:val="en-US"/>
              </w:rPr>
              <w:t>IV</w:t>
            </w:r>
            <w:r w:rsidRPr="001E0913">
              <w:rPr>
                <w:rFonts w:ascii="Times New Roman" w:hAnsi="Times New Roman"/>
                <w:sz w:val="24"/>
                <w:szCs w:val="24"/>
              </w:rPr>
              <w:t>/07-02 «</w:t>
            </w:r>
            <w:r w:rsidRPr="001E0913">
              <w:rPr>
                <w:rFonts w:ascii="Times New Roman" w:eastAsia="Times New Roman" w:hAnsi="Times New Roman" w:cs="Calibri"/>
                <w:sz w:val="24"/>
                <w:szCs w:val="24"/>
                <w:lang w:eastAsia="ru-RU"/>
              </w:rPr>
              <w:t xml:space="preserve">Об утверждении </w:t>
            </w:r>
            <w:proofErr w:type="gramStart"/>
            <w:r w:rsidRPr="001E0913">
              <w:rPr>
                <w:rFonts w:ascii="Times New Roman" w:eastAsia="Times New Roman" w:hAnsi="Times New Roman" w:cs="Calibri"/>
                <w:sz w:val="24"/>
                <w:szCs w:val="24"/>
                <w:lang w:eastAsia="ru-RU"/>
              </w:rPr>
              <w:t xml:space="preserve">Порядка </w:t>
            </w:r>
            <w:r w:rsidRPr="001E0913">
              <w:rPr>
                <w:rFonts w:ascii="Times New Roman" w:hAnsi="Times New Roman"/>
                <w:sz w:val="24"/>
                <w:szCs w:val="24"/>
              </w:rPr>
              <w:t>субсидирования части расходов субъектов малого</w:t>
            </w:r>
            <w:proofErr w:type="gramEnd"/>
            <w:r w:rsidRPr="001E0913">
              <w:rPr>
                <w:rFonts w:ascii="Times New Roman" w:hAnsi="Times New Roman"/>
                <w:sz w:val="24"/>
                <w:szCs w:val="24"/>
              </w:rPr>
              <w:t xml:space="preserve"> и среднего предпринимательства, связанных с приобретением оборудования, техники, инвентаря, строительного материла»</w:t>
            </w:r>
          </w:p>
        </w:tc>
      </w:tr>
      <w:tr w:rsidR="004E6F13" w:rsidRPr="004E6F13" w:rsidTr="004E6F13">
        <w:trPr>
          <w:cantSplit/>
          <w:trHeight w:val="36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cs="Arial"/>
                <w:sz w:val="24"/>
                <w:szCs w:val="24"/>
              </w:rPr>
              <w:t>Заказчик  и исполнитель</w:t>
            </w:r>
            <w:r w:rsidRPr="004E6F13">
              <w:rPr>
                <w:rFonts w:ascii="Times New Roman" w:hAnsi="Times New Roman" w:cs="Arial"/>
                <w:sz w:val="24"/>
                <w:szCs w:val="24"/>
              </w:rPr>
              <w:br/>
              <w:t xml:space="preserve">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line="240" w:lineRule="auto"/>
              <w:jc w:val="both"/>
              <w:rPr>
                <w:rFonts w:ascii="Times New Roman" w:hAnsi="Times New Roman"/>
                <w:sz w:val="24"/>
                <w:szCs w:val="24"/>
              </w:rPr>
            </w:pPr>
            <w:r w:rsidRPr="004E6F13">
              <w:rPr>
                <w:rFonts w:ascii="Times New Roman" w:hAnsi="Times New Roman"/>
                <w:sz w:val="24"/>
                <w:szCs w:val="24"/>
              </w:rPr>
              <w:t>Администрация сельского поселения «Зеленец»</w:t>
            </w:r>
          </w:p>
        </w:tc>
      </w:tr>
      <w:tr w:rsidR="004E6F13" w:rsidRPr="004E6F13" w:rsidTr="004E6F13">
        <w:trPr>
          <w:cantSplit/>
          <w:trHeight w:val="48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cs="Arial"/>
                <w:sz w:val="24"/>
                <w:szCs w:val="24"/>
              </w:rPr>
              <w:t xml:space="preserve">Цель  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line="240" w:lineRule="auto"/>
              <w:jc w:val="both"/>
              <w:rPr>
                <w:rFonts w:ascii="Times New Roman" w:hAnsi="Times New Roman"/>
                <w:sz w:val="24"/>
                <w:szCs w:val="24"/>
              </w:rPr>
            </w:pPr>
            <w:r w:rsidRPr="004E6F13">
              <w:rPr>
                <w:rFonts w:ascii="Times New Roman" w:hAnsi="Times New Roman"/>
                <w:sz w:val="24"/>
                <w:szCs w:val="24"/>
              </w:rPr>
              <w:t>Развитие малого и среднего предпринимательства в сельском поселении «Зеленец»</w:t>
            </w:r>
          </w:p>
        </w:tc>
      </w:tr>
      <w:tr w:rsidR="004E6F13" w:rsidRPr="004E6F13" w:rsidTr="004E6F13">
        <w:trPr>
          <w:cantSplit/>
          <w:trHeight w:val="36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cs="Arial"/>
                <w:sz w:val="24"/>
                <w:szCs w:val="24"/>
              </w:rPr>
              <w:lastRenderedPageBreak/>
              <w:t xml:space="preserve">Задачи  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 xml:space="preserve">1. оказание информационно-консультационной поддержки субъектам малого и среднего предпринимательства, содействие в повышении их профессионального уровня </w:t>
            </w:r>
          </w:p>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2. оказание финансовой поддержки субъектам малого и среднего предпринимательства для развития</w:t>
            </w:r>
          </w:p>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3. содействие развитию инфраструктуры у субъектов малого и среднего предпринимательства</w:t>
            </w:r>
          </w:p>
          <w:p w:rsidR="004E6F13" w:rsidRPr="004E6F13" w:rsidRDefault="004E6F13" w:rsidP="004E6F13">
            <w:pPr>
              <w:autoSpaceDE w:val="0"/>
              <w:autoSpaceDN w:val="0"/>
              <w:adjustRightInd w:val="0"/>
              <w:spacing w:line="240" w:lineRule="auto"/>
              <w:jc w:val="both"/>
              <w:rPr>
                <w:rFonts w:ascii="Times New Roman" w:hAnsi="Times New Roman" w:cs="Arial"/>
                <w:sz w:val="24"/>
                <w:szCs w:val="24"/>
              </w:rPr>
            </w:pPr>
            <w:r w:rsidRPr="004E6F13">
              <w:rPr>
                <w:rFonts w:ascii="Times New Roman" w:hAnsi="Times New Roman" w:cs="Arial"/>
                <w:sz w:val="24"/>
                <w:szCs w:val="24"/>
              </w:rPr>
              <w:t>3. оказание помощи в создании новых рабочих мест и социально-трудовой адаптации безработных граждан</w:t>
            </w:r>
          </w:p>
        </w:tc>
      </w:tr>
      <w:tr w:rsidR="004E6F13" w:rsidRPr="004E6F13" w:rsidTr="004E6F13">
        <w:trPr>
          <w:cantSplit/>
          <w:trHeight w:val="48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cs="Arial"/>
                <w:sz w:val="24"/>
                <w:szCs w:val="24"/>
              </w:rPr>
              <w:t xml:space="preserve">Сроки реализации   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line="240" w:lineRule="auto"/>
              <w:rPr>
                <w:rFonts w:ascii="Times New Roman" w:hAnsi="Times New Roman" w:cs="Arial"/>
                <w:sz w:val="24"/>
                <w:szCs w:val="24"/>
              </w:rPr>
            </w:pPr>
            <w:r w:rsidRPr="004E6F13">
              <w:rPr>
                <w:rFonts w:ascii="Times New Roman" w:hAnsi="Times New Roman" w:cs="Arial"/>
                <w:sz w:val="24"/>
                <w:szCs w:val="24"/>
              </w:rPr>
              <w:t>2020-2022гг.</w:t>
            </w:r>
          </w:p>
        </w:tc>
      </w:tr>
      <w:tr w:rsidR="004E6F13" w:rsidRPr="004E6F13" w:rsidTr="004E6F13">
        <w:trPr>
          <w:cantSplit/>
          <w:trHeight w:val="480"/>
        </w:trPr>
        <w:tc>
          <w:tcPr>
            <w:tcW w:w="2976"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rPr>
                <w:rFonts w:ascii="Times New Roman" w:hAnsi="Times New Roman" w:cs="Arial"/>
                <w:sz w:val="24"/>
                <w:szCs w:val="24"/>
              </w:rPr>
            </w:pPr>
            <w:r w:rsidRPr="004E6F13">
              <w:rPr>
                <w:rFonts w:ascii="Times New Roman" w:hAnsi="Times New Roman"/>
                <w:sz w:val="24"/>
                <w:szCs w:val="24"/>
              </w:rPr>
              <w:t xml:space="preserve">Перечень   основных направлений   программы               </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1. оказание административно-организационной и информационной поддержки субъектов малого и среднего предпринимательства</w:t>
            </w:r>
          </w:p>
          <w:p w:rsidR="004E6F13" w:rsidRPr="004E6F13" w:rsidRDefault="004E6F13" w:rsidP="004E6F13">
            <w:pPr>
              <w:autoSpaceDE w:val="0"/>
              <w:autoSpaceDN w:val="0"/>
              <w:adjustRightInd w:val="0"/>
              <w:spacing w:after="0" w:line="240" w:lineRule="auto"/>
              <w:jc w:val="both"/>
              <w:rPr>
                <w:rFonts w:ascii="Times New Roman" w:hAnsi="Times New Roman" w:cs="Arial"/>
                <w:sz w:val="24"/>
                <w:szCs w:val="24"/>
              </w:rPr>
            </w:pPr>
            <w:r w:rsidRPr="004E6F13">
              <w:rPr>
                <w:rFonts w:ascii="Times New Roman" w:hAnsi="Times New Roman" w:cs="Arial"/>
                <w:sz w:val="24"/>
                <w:szCs w:val="24"/>
              </w:rPr>
              <w:t xml:space="preserve"> 2.оказание финансовой поддержки субъектам малого и среднего предпринимательства </w:t>
            </w:r>
          </w:p>
        </w:tc>
      </w:tr>
      <w:tr w:rsidR="004E6F13" w:rsidRPr="004E6F13" w:rsidTr="004E6F13">
        <w:trPr>
          <w:cantSplit/>
          <w:trHeight w:val="809"/>
        </w:trPr>
        <w:tc>
          <w:tcPr>
            <w:tcW w:w="2976" w:type="dxa"/>
            <w:tcBorders>
              <w:top w:val="single" w:sz="2" w:space="0" w:color="000000"/>
              <w:left w:val="single" w:sz="2" w:space="0" w:color="000000"/>
              <w:bottom w:val="single" w:sz="2" w:space="0" w:color="000000"/>
              <w:right w:val="nil"/>
            </w:tcBorders>
            <w:hideMark/>
          </w:tcPr>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Предполагаемые объемы и источники финансирования Программы</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Предполагаемый общий объем финансовых средств, необходимых для реализации Программы, составляет 300,0 тыс. руб., в том числе по годам:</w:t>
            </w:r>
          </w:p>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2020 год –100,0 тыс. руб.</w:t>
            </w:r>
          </w:p>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2021 год –100,0 тыс. руб.</w:t>
            </w:r>
          </w:p>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2022 год –100,0 тыс. руб.</w:t>
            </w:r>
          </w:p>
        </w:tc>
      </w:tr>
      <w:tr w:rsidR="004E6F13" w:rsidRPr="004E6F13" w:rsidTr="004E6F13">
        <w:trPr>
          <w:cantSplit/>
          <w:trHeight w:val="809"/>
        </w:trPr>
        <w:tc>
          <w:tcPr>
            <w:tcW w:w="2976" w:type="dxa"/>
            <w:tcBorders>
              <w:top w:val="single" w:sz="2" w:space="0" w:color="000000"/>
              <w:left w:val="single" w:sz="2" w:space="0" w:color="000000"/>
              <w:bottom w:val="single" w:sz="2" w:space="0" w:color="000000"/>
              <w:right w:val="nil"/>
            </w:tcBorders>
            <w:hideMark/>
          </w:tcPr>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Оценка эффективности исполнения Программы</w:t>
            </w:r>
          </w:p>
        </w:tc>
        <w:tc>
          <w:tcPr>
            <w:tcW w:w="6519"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4E6F13">
            <w:pPr>
              <w:spacing w:after="0" w:line="240" w:lineRule="auto"/>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Раздел 5 Программы</w:t>
            </w:r>
          </w:p>
        </w:tc>
      </w:tr>
    </w:tbl>
    <w:p w:rsidR="004E6F13" w:rsidRPr="004E6F13" w:rsidRDefault="004E6F13" w:rsidP="004E6F13">
      <w:pPr>
        <w:autoSpaceDE w:val="0"/>
        <w:autoSpaceDN w:val="0"/>
        <w:adjustRightInd w:val="0"/>
        <w:spacing w:after="0" w:line="240" w:lineRule="auto"/>
        <w:rPr>
          <w:rFonts w:ascii="Times New Roman" w:hAnsi="Times New Roman"/>
          <w:sz w:val="24"/>
          <w:szCs w:val="24"/>
        </w:rPr>
      </w:pPr>
    </w:p>
    <w:p w:rsidR="004E6F13" w:rsidRPr="004E6F13" w:rsidRDefault="004E6F13" w:rsidP="004E6F13">
      <w:pPr>
        <w:autoSpaceDE w:val="0"/>
        <w:autoSpaceDN w:val="0"/>
        <w:adjustRightInd w:val="0"/>
        <w:spacing w:after="0" w:line="240" w:lineRule="auto"/>
        <w:jc w:val="center"/>
        <w:outlineLvl w:val="0"/>
        <w:rPr>
          <w:rFonts w:ascii="Times New Roman" w:hAnsi="Times New Roman"/>
          <w:b/>
          <w:sz w:val="24"/>
          <w:szCs w:val="24"/>
        </w:rPr>
      </w:pPr>
      <w:r w:rsidRPr="004E6F13">
        <w:rPr>
          <w:rFonts w:ascii="Times New Roman" w:hAnsi="Times New Roman"/>
          <w:b/>
          <w:sz w:val="24"/>
          <w:szCs w:val="24"/>
        </w:rPr>
        <w:t>1. Содержание проблемы и обоснование ее решения программными методами</w:t>
      </w:r>
    </w:p>
    <w:p w:rsidR="004E6F13" w:rsidRPr="004E6F13" w:rsidRDefault="004E6F13" w:rsidP="004E6F13">
      <w:pPr>
        <w:autoSpaceDE w:val="0"/>
        <w:autoSpaceDN w:val="0"/>
        <w:adjustRightInd w:val="0"/>
        <w:spacing w:after="0" w:line="240" w:lineRule="auto"/>
        <w:ind w:firstLine="567"/>
        <w:jc w:val="both"/>
        <w:rPr>
          <w:rFonts w:ascii="Times New Roman" w:hAnsi="Times New Roman" w:cs="Arial"/>
          <w:sz w:val="24"/>
          <w:szCs w:val="24"/>
        </w:rPr>
      </w:pPr>
      <w:r w:rsidRPr="004E6F13">
        <w:rPr>
          <w:rFonts w:ascii="Times New Roman" w:hAnsi="Times New Roman" w:cs="Arial"/>
          <w:sz w:val="24"/>
          <w:szCs w:val="24"/>
        </w:rPr>
        <w:t xml:space="preserve">Малые и средние предприятия имеют важное социально-экономическое значение. Они быстро адаптируются к меняющимся требованиям рынка и вносят существенный вклад в муниципальное образование сельского поселения «Зеленец».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w:t>
      </w:r>
    </w:p>
    <w:p w:rsidR="004E6F13" w:rsidRPr="004E6F13" w:rsidRDefault="004E6F13" w:rsidP="004E6F13">
      <w:pPr>
        <w:widowControl w:val="0"/>
        <w:numPr>
          <w:ilvl w:val="0"/>
          <w:numId w:val="7"/>
        </w:numPr>
        <w:tabs>
          <w:tab w:val="left" w:pos="720"/>
        </w:tabs>
        <w:suppressAutoHyphens/>
        <w:autoSpaceDE w:val="0"/>
        <w:spacing w:after="0" w:line="240" w:lineRule="auto"/>
        <w:jc w:val="both"/>
        <w:rPr>
          <w:rFonts w:ascii="Times New Roman" w:hAnsi="Times New Roman" w:cs="Arial"/>
          <w:sz w:val="24"/>
          <w:szCs w:val="24"/>
        </w:rPr>
      </w:pPr>
      <w:r w:rsidRPr="004E6F13">
        <w:rPr>
          <w:rFonts w:ascii="Times New Roman" w:hAnsi="Times New Roman" w:cs="Arial"/>
          <w:sz w:val="24"/>
          <w:szCs w:val="24"/>
        </w:rPr>
        <w:t>отсутствие или недостаток сре</w:t>
      </w:r>
      <w:proofErr w:type="gramStart"/>
      <w:r w:rsidRPr="004E6F13">
        <w:rPr>
          <w:rFonts w:ascii="Times New Roman" w:hAnsi="Times New Roman" w:cs="Arial"/>
          <w:sz w:val="24"/>
          <w:szCs w:val="24"/>
        </w:rPr>
        <w:t>дств дл</w:t>
      </w:r>
      <w:proofErr w:type="gramEnd"/>
      <w:r w:rsidRPr="004E6F13">
        <w:rPr>
          <w:rFonts w:ascii="Times New Roman" w:hAnsi="Times New Roman" w:cs="Arial"/>
          <w:sz w:val="24"/>
          <w:szCs w:val="24"/>
        </w:rPr>
        <w:t xml:space="preserve">я создания и развития предпринимательства; </w:t>
      </w:r>
    </w:p>
    <w:p w:rsidR="004E6F13" w:rsidRPr="004E6F13" w:rsidRDefault="004E6F13" w:rsidP="004E6F13">
      <w:pPr>
        <w:widowControl w:val="0"/>
        <w:numPr>
          <w:ilvl w:val="0"/>
          <w:numId w:val="7"/>
        </w:numPr>
        <w:tabs>
          <w:tab w:val="left" w:pos="720"/>
        </w:tabs>
        <w:suppressAutoHyphens/>
        <w:autoSpaceDE w:val="0"/>
        <w:spacing w:after="0" w:line="240" w:lineRule="auto"/>
        <w:jc w:val="both"/>
        <w:rPr>
          <w:rFonts w:ascii="Times New Roman" w:hAnsi="Times New Roman" w:cs="Arial"/>
          <w:sz w:val="24"/>
          <w:szCs w:val="24"/>
        </w:rPr>
      </w:pPr>
      <w:r w:rsidRPr="004E6F13">
        <w:rPr>
          <w:rFonts w:ascii="Times New Roman" w:hAnsi="Times New Roman" w:cs="Arial"/>
          <w:sz w:val="24"/>
          <w:szCs w:val="24"/>
        </w:rPr>
        <w:t xml:space="preserve">неразвитость инфраструктуры малого и среднего предпринимательства; </w:t>
      </w:r>
    </w:p>
    <w:p w:rsidR="004E6F13" w:rsidRPr="004E6F13" w:rsidRDefault="004E6F13" w:rsidP="004E6F13">
      <w:pPr>
        <w:widowControl w:val="0"/>
        <w:numPr>
          <w:ilvl w:val="0"/>
          <w:numId w:val="7"/>
        </w:numPr>
        <w:tabs>
          <w:tab w:val="left" w:pos="720"/>
        </w:tabs>
        <w:suppressAutoHyphens/>
        <w:autoSpaceDE w:val="0"/>
        <w:spacing w:after="0" w:line="240" w:lineRule="auto"/>
        <w:jc w:val="both"/>
        <w:rPr>
          <w:rFonts w:ascii="Times New Roman" w:hAnsi="Times New Roman" w:cs="Arial"/>
          <w:sz w:val="24"/>
          <w:szCs w:val="24"/>
        </w:rPr>
      </w:pPr>
      <w:r w:rsidRPr="004E6F13">
        <w:rPr>
          <w:rFonts w:ascii="Times New Roman" w:hAnsi="Times New Roman" w:cs="Arial"/>
          <w:sz w:val="24"/>
          <w:szCs w:val="24"/>
        </w:rPr>
        <w:t xml:space="preserve">недостаток квалифицированных кадров; </w:t>
      </w:r>
    </w:p>
    <w:p w:rsidR="004E6F13" w:rsidRPr="004E6F13" w:rsidRDefault="004E6F13" w:rsidP="004E6F13">
      <w:pPr>
        <w:widowControl w:val="0"/>
        <w:numPr>
          <w:ilvl w:val="0"/>
          <w:numId w:val="7"/>
        </w:numPr>
        <w:tabs>
          <w:tab w:val="left" w:pos="720"/>
        </w:tabs>
        <w:suppressAutoHyphens/>
        <w:autoSpaceDE w:val="0"/>
        <w:spacing w:after="0" w:line="240" w:lineRule="auto"/>
        <w:jc w:val="both"/>
        <w:rPr>
          <w:rFonts w:ascii="Times New Roman" w:hAnsi="Times New Roman" w:cs="Arial"/>
          <w:sz w:val="24"/>
          <w:szCs w:val="24"/>
        </w:rPr>
      </w:pPr>
      <w:r w:rsidRPr="004E6F13">
        <w:rPr>
          <w:rFonts w:ascii="Times New Roman" w:hAnsi="Times New Roman" w:cs="Arial"/>
          <w:sz w:val="24"/>
          <w:szCs w:val="24"/>
        </w:rPr>
        <w:t>недостаточное информационное обеспечение.</w:t>
      </w:r>
    </w:p>
    <w:p w:rsidR="004E6F13" w:rsidRPr="004E6F13" w:rsidRDefault="004E6F13" w:rsidP="004E6F13">
      <w:pPr>
        <w:widowControl w:val="0"/>
        <w:tabs>
          <w:tab w:val="left" w:pos="0"/>
        </w:tabs>
        <w:suppressAutoHyphens/>
        <w:autoSpaceDE w:val="0"/>
        <w:spacing w:after="0" w:line="240" w:lineRule="auto"/>
        <w:ind w:firstLine="567"/>
        <w:jc w:val="both"/>
        <w:rPr>
          <w:rFonts w:ascii="Times New Roman" w:hAnsi="Times New Roman" w:cs="Arial"/>
          <w:sz w:val="24"/>
          <w:szCs w:val="24"/>
        </w:rPr>
      </w:pPr>
      <w:r w:rsidRPr="004E6F13">
        <w:rPr>
          <w:rFonts w:ascii="Times New Roman" w:hAnsi="Times New Roman" w:cs="Arial"/>
          <w:sz w:val="24"/>
          <w:szCs w:val="24"/>
        </w:rPr>
        <w:t>Комплексный характер взаимосвязанных проблем в сфере малого и среднего предпринимательства определяет программно-целевой метод их решения.</w:t>
      </w:r>
    </w:p>
    <w:p w:rsidR="004E6F13" w:rsidRPr="004E6F13" w:rsidRDefault="004E6F13" w:rsidP="004E6F13">
      <w:pPr>
        <w:widowControl w:val="0"/>
        <w:tabs>
          <w:tab w:val="left" w:pos="0"/>
        </w:tabs>
        <w:suppressAutoHyphens/>
        <w:autoSpaceDE w:val="0"/>
        <w:spacing w:after="0" w:line="240" w:lineRule="auto"/>
        <w:ind w:firstLine="567"/>
        <w:jc w:val="both"/>
        <w:rPr>
          <w:rFonts w:ascii="Times New Roman" w:hAnsi="Times New Roman" w:cs="Arial"/>
          <w:sz w:val="24"/>
          <w:szCs w:val="24"/>
        </w:rPr>
      </w:pPr>
      <w:r w:rsidRPr="004E6F13">
        <w:rPr>
          <w:rFonts w:ascii="Times New Roman" w:hAnsi="Times New Roman" w:cs="Arial"/>
          <w:sz w:val="24"/>
          <w:szCs w:val="24"/>
        </w:rPr>
        <w:t xml:space="preserve">Развитие малого и среднего предпринимательства во многом обусловлено потребительским спросом населения и его покупательной способностью. Вместе с тем субъекты малого и среднего предпринимательства характеризуются меньшей устойчивостью и конкурентоспособностью, чем крупные предприятия, а значит, нуждаются в содействии со стороны администрации муниципального образования сельского поселения «Зеленец». </w:t>
      </w:r>
    </w:p>
    <w:p w:rsidR="004E6F13" w:rsidRPr="004E6F13" w:rsidRDefault="004E6F13" w:rsidP="004E6F13">
      <w:pPr>
        <w:widowControl w:val="0"/>
        <w:tabs>
          <w:tab w:val="left" w:pos="5160"/>
          <w:tab w:val="left" w:pos="9585"/>
        </w:tabs>
        <w:suppressAutoHyphens/>
        <w:spacing w:after="0" w:line="240" w:lineRule="auto"/>
        <w:ind w:firstLine="567"/>
        <w:jc w:val="both"/>
        <w:rPr>
          <w:rFonts w:ascii="Times New Roman" w:eastAsia="Times New Roman" w:hAnsi="Times New Roman"/>
          <w:sz w:val="24"/>
          <w:szCs w:val="24"/>
        </w:rPr>
      </w:pPr>
      <w:r w:rsidRPr="004E6F13">
        <w:rPr>
          <w:rFonts w:ascii="Times New Roman" w:eastAsia="Times New Roman" w:hAnsi="Times New Roman"/>
          <w:sz w:val="24"/>
          <w:szCs w:val="24"/>
        </w:rPr>
        <w:t>В Реестр предприятий и организаций, осуществляющих свою деятельность на административной территории сельского поселения «Зеленец», на сегодняшний день включены 29 обществ с ограниченной ответственностью и 23 индивидуальных предпринимателя.</w:t>
      </w:r>
    </w:p>
    <w:p w:rsidR="004E6F13" w:rsidRPr="004E6F13" w:rsidRDefault="004E6F13" w:rsidP="004E6F13">
      <w:pPr>
        <w:widowControl w:val="0"/>
        <w:tabs>
          <w:tab w:val="left" w:pos="5160"/>
          <w:tab w:val="left" w:pos="9585"/>
        </w:tabs>
        <w:suppressAutoHyphens/>
        <w:spacing w:after="0" w:line="240" w:lineRule="auto"/>
        <w:ind w:firstLine="567"/>
        <w:jc w:val="both"/>
        <w:rPr>
          <w:rFonts w:ascii="Times New Roman" w:eastAsia="Times New Roman" w:hAnsi="Times New Roman"/>
          <w:sz w:val="24"/>
          <w:szCs w:val="24"/>
        </w:rPr>
      </w:pPr>
      <w:r w:rsidRPr="004E6F13">
        <w:rPr>
          <w:rFonts w:ascii="Times New Roman" w:eastAsia="Times New Roman" w:hAnsi="Times New Roman"/>
          <w:sz w:val="24"/>
          <w:szCs w:val="24"/>
        </w:rPr>
        <w:t xml:space="preserve">По видам деятельности малые и средние предприятия  муниципального образования сельского поселения «Зеленец» охватывают различные сферы: </w:t>
      </w:r>
    </w:p>
    <w:p w:rsidR="004E6F13" w:rsidRPr="004E6F13" w:rsidRDefault="004E6F13" w:rsidP="004E6F13">
      <w:pPr>
        <w:widowControl w:val="0"/>
        <w:tabs>
          <w:tab w:val="left" w:pos="5160"/>
          <w:tab w:val="left" w:pos="9585"/>
        </w:tabs>
        <w:suppressAutoHyphens/>
        <w:spacing w:after="0" w:line="240" w:lineRule="auto"/>
        <w:ind w:firstLine="567"/>
        <w:jc w:val="both"/>
        <w:rPr>
          <w:rFonts w:ascii="Times New Roman" w:eastAsia="Times New Roman" w:hAnsi="Times New Roman"/>
          <w:sz w:val="24"/>
          <w:szCs w:val="24"/>
        </w:rPr>
      </w:pPr>
    </w:p>
    <w:tbl>
      <w:tblPr>
        <w:tblStyle w:val="3"/>
        <w:tblW w:w="0" w:type="auto"/>
        <w:tblLook w:val="04A0" w:firstRow="1" w:lastRow="0" w:firstColumn="1" w:lastColumn="0" w:noHBand="0" w:noVBand="1"/>
      </w:tblPr>
      <w:tblGrid>
        <w:gridCol w:w="1914"/>
        <w:gridCol w:w="1914"/>
        <w:gridCol w:w="1914"/>
        <w:gridCol w:w="1914"/>
        <w:gridCol w:w="1915"/>
      </w:tblGrid>
      <w:tr w:rsidR="004E6F13" w:rsidRPr="004E6F13" w:rsidTr="00781388">
        <w:tc>
          <w:tcPr>
            <w:tcW w:w="1914" w:type="dxa"/>
            <w:vMerge w:val="restart"/>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lastRenderedPageBreak/>
              <w:t>Количество предприятий -  всего, ед.</w:t>
            </w:r>
          </w:p>
        </w:tc>
        <w:tc>
          <w:tcPr>
            <w:tcW w:w="7657" w:type="dxa"/>
            <w:gridSpan w:val="4"/>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из них:</w:t>
            </w:r>
          </w:p>
        </w:tc>
      </w:tr>
      <w:tr w:rsidR="004E6F13" w:rsidRPr="004E6F13" w:rsidTr="00781388">
        <w:tc>
          <w:tcPr>
            <w:tcW w:w="1914" w:type="dxa"/>
            <w:vMerge/>
            <w:vAlign w:val="center"/>
          </w:tcPr>
          <w:p w:rsidR="004E6F13" w:rsidRPr="004E6F13" w:rsidRDefault="004E6F13" w:rsidP="004E6F13">
            <w:pPr>
              <w:jc w:val="center"/>
              <w:rPr>
                <w:rFonts w:ascii="Times New Roman" w:eastAsia="Times New Roman" w:hAnsi="Times New Roman"/>
                <w:sz w:val="24"/>
                <w:szCs w:val="24"/>
              </w:rPr>
            </w:pPr>
          </w:p>
        </w:tc>
        <w:tc>
          <w:tcPr>
            <w:tcW w:w="1914" w:type="dxa"/>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крупные</w:t>
            </w:r>
          </w:p>
        </w:tc>
        <w:tc>
          <w:tcPr>
            <w:tcW w:w="1914" w:type="dxa"/>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средние предприятия</w:t>
            </w:r>
          </w:p>
        </w:tc>
        <w:tc>
          <w:tcPr>
            <w:tcW w:w="1914" w:type="dxa"/>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малые предприятия</w:t>
            </w:r>
          </w:p>
        </w:tc>
        <w:tc>
          <w:tcPr>
            <w:tcW w:w="1915" w:type="dxa"/>
            <w:vAlign w:val="center"/>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микро</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предприятия</w:t>
            </w: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Предприятия сельскохозяйственного производства и переработки сельскохозяйственной продукции</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4</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25,0%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3</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75,0%</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Предприятия лесозаготовки и лесопереработки</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16</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6,3%</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5</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32,2%</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10</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62,5%</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Предприятия торговли</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18</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4</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22,2%</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5,6%</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13</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72,2%</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Предоставление парикмахерских и косметических услуг</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2</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2</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Предоставление транспортных услуг</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3</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33,3%</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2</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66,7%</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Предоставление коммунальных услуг</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3</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33,3%</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33,3%</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33,3%</w:t>
            </w:r>
          </w:p>
        </w:tc>
      </w:tr>
      <w:tr w:rsidR="004E6F13" w:rsidRPr="004E6F13" w:rsidTr="00781388">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4" w:type="dxa"/>
          </w:tcPr>
          <w:p w:rsidR="004E6F13" w:rsidRPr="004E6F13" w:rsidRDefault="004E6F13" w:rsidP="004E6F13">
            <w:pPr>
              <w:rPr>
                <w:rFonts w:ascii="Times New Roman" w:eastAsia="Times New Roman" w:hAnsi="Times New Roman"/>
                <w:sz w:val="24"/>
                <w:szCs w:val="24"/>
              </w:rPr>
            </w:pPr>
          </w:p>
        </w:tc>
        <w:tc>
          <w:tcPr>
            <w:tcW w:w="1915" w:type="dxa"/>
          </w:tcPr>
          <w:p w:rsidR="004E6F13" w:rsidRPr="004E6F13" w:rsidRDefault="004E6F13" w:rsidP="004E6F13">
            <w:pPr>
              <w:rPr>
                <w:rFonts w:ascii="Times New Roman" w:eastAsia="Times New Roman" w:hAnsi="Times New Roman"/>
                <w:sz w:val="24"/>
                <w:szCs w:val="24"/>
              </w:rPr>
            </w:pPr>
          </w:p>
        </w:tc>
      </w:tr>
      <w:tr w:rsidR="004E6F13" w:rsidRPr="004E6F13" w:rsidTr="00781388">
        <w:tc>
          <w:tcPr>
            <w:tcW w:w="9571" w:type="dxa"/>
            <w:gridSpan w:val="5"/>
          </w:tcPr>
          <w:p w:rsidR="004E6F13" w:rsidRPr="004E6F13" w:rsidRDefault="004E6F13" w:rsidP="004E6F13">
            <w:pPr>
              <w:jc w:val="center"/>
              <w:rPr>
                <w:rFonts w:ascii="Times New Roman" w:eastAsia="Times New Roman" w:hAnsi="Times New Roman"/>
                <w:b/>
                <w:sz w:val="24"/>
                <w:szCs w:val="24"/>
              </w:rPr>
            </w:pPr>
            <w:r w:rsidRPr="004E6F13">
              <w:rPr>
                <w:rFonts w:ascii="Times New Roman" w:eastAsia="Times New Roman" w:hAnsi="Times New Roman"/>
                <w:b/>
                <w:sz w:val="24"/>
                <w:szCs w:val="24"/>
              </w:rPr>
              <w:t>Прочие услуги</w:t>
            </w:r>
          </w:p>
        </w:tc>
      </w:tr>
      <w:tr w:rsidR="004E6F13" w:rsidRPr="004E6F13" w:rsidTr="00781388">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100%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1</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9,1%</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0</w:t>
            </w:r>
          </w:p>
        </w:tc>
        <w:tc>
          <w:tcPr>
            <w:tcW w:w="1914"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3</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27,3%</w:t>
            </w:r>
          </w:p>
        </w:tc>
        <w:tc>
          <w:tcPr>
            <w:tcW w:w="1915" w:type="dxa"/>
          </w:tcPr>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7</w:t>
            </w:r>
          </w:p>
          <w:p w:rsidR="004E6F13" w:rsidRPr="004E6F13" w:rsidRDefault="004E6F13" w:rsidP="004E6F13">
            <w:pPr>
              <w:jc w:val="center"/>
              <w:rPr>
                <w:rFonts w:ascii="Times New Roman" w:eastAsia="Times New Roman" w:hAnsi="Times New Roman"/>
                <w:sz w:val="24"/>
                <w:szCs w:val="24"/>
              </w:rPr>
            </w:pPr>
            <w:r w:rsidRPr="004E6F13">
              <w:rPr>
                <w:rFonts w:ascii="Times New Roman" w:eastAsia="Times New Roman" w:hAnsi="Times New Roman"/>
                <w:sz w:val="24"/>
                <w:szCs w:val="24"/>
              </w:rPr>
              <w:t>или 63,6%</w:t>
            </w:r>
          </w:p>
        </w:tc>
      </w:tr>
    </w:tbl>
    <w:p w:rsidR="004E6F13" w:rsidRPr="004E6F13" w:rsidRDefault="004E6F13" w:rsidP="004E6F13">
      <w:pPr>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Стратегической целью развития малого и среднего предпринимательства в поселении является увеличение вклада малого и среднего предпринимательства в экономику поселения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4E6F13" w:rsidRPr="004E6F13" w:rsidRDefault="004E6F13" w:rsidP="004E6F1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В качестве приоритета развития малого и среднего предпринимательства в сельском поселении «Зеленец» определено следующее - улучшение условий ведения предпринимательской деятельности, стимулирование и поддержка предпринимательских инициатив жителей поселения.</w:t>
      </w:r>
    </w:p>
    <w:p w:rsidR="004E6F13" w:rsidRPr="004E6F13" w:rsidRDefault="004E6F13" w:rsidP="004E6F1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Приоритетными видами деятельности определены следующие сферы деятельности:</w:t>
      </w:r>
    </w:p>
    <w:p w:rsidR="004E6F13" w:rsidRPr="004E6F13" w:rsidRDefault="004E6F13" w:rsidP="004E6F1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а) производство, переработка и хранение сельскохозяйственной продукции;</w:t>
      </w:r>
    </w:p>
    <w:p w:rsidR="004E6F13" w:rsidRPr="004E6F13" w:rsidRDefault="004E6F13" w:rsidP="004E6F1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б) производство товаров народного потребления и оказание социально значимых бытовых услуг населению, услуг общественного питания;</w:t>
      </w:r>
    </w:p>
    <w:p w:rsidR="004E6F13" w:rsidRPr="004E6F13" w:rsidRDefault="004E6F13" w:rsidP="004E6F1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в) лесозаготовительная и деревоперерабатывающая деятельность;</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г) строительно-ремонтные работы;</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д) создание инфраструктуры досуга, туризма;</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е) народно-художественные промыслы.</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4E6F13">
        <w:rPr>
          <w:rFonts w:ascii="Times New Roman" w:eastAsia="Times New Roman" w:hAnsi="Times New Roman"/>
          <w:sz w:val="24"/>
          <w:szCs w:val="24"/>
          <w:lang w:eastAsia="ru-RU"/>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w:t>
      </w:r>
      <w:r w:rsidRPr="004E6F13">
        <w:rPr>
          <w:rFonts w:ascii="Times New Roman" w:eastAsia="Times New Roman" w:hAnsi="Times New Roman"/>
          <w:sz w:val="24"/>
          <w:szCs w:val="24"/>
          <w:lang w:eastAsia="ru-RU"/>
        </w:rPr>
        <w:lastRenderedPageBreak/>
        <w:t>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4E6F13">
        <w:rPr>
          <w:rFonts w:ascii="Times New Roman" w:eastAsia="Times New Roman" w:hAnsi="Times New Roman"/>
          <w:sz w:val="24"/>
          <w:szCs w:val="24"/>
          <w:lang w:eastAsia="ru-RU"/>
        </w:rPr>
        <w:t xml:space="preserve"> процентов от общего числа учредителей.</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В соответствии с приоритетом определена цель программы - развитие малого и среднего предпринимательства в сельском поселении.</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E6F13">
        <w:rPr>
          <w:rFonts w:ascii="Times New Roman" w:eastAsia="Times New Roman" w:hAnsi="Times New Roman"/>
          <w:sz w:val="24"/>
          <w:szCs w:val="24"/>
          <w:lang w:eastAsia="ru-RU"/>
        </w:rPr>
        <w:t>Для достижения цели необходимо решение задачи - формирование благоприятной среды для развития малого и среднего предпринимательства в сельском поселении «Зеленец».</w:t>
      </w:r>
    </w:p>
    <w:p w:rsidR="004E6F13" w:rsidRPr="004E6F13" w:rsidRDefault="004E6F13" w:rsidP="004E6F13">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E6F13" w:rsidRPr="004E6F13" w:rsidRDefault="004E6F13" w:rsidP="004E6F13">
      <w:pPr>
        <w:autoSpaceDE w:val="0"/>
        <w:autoSpaceDN w:val="0"/>
        <w:adjustRightInd w:val="0"/>
        <w:spacing w:after="0" w:line="240" w:lineRule="auto"/>
        <w:jc w:val="center"/>
        <w:outlineLvl w:val="0"/>
        <w:rPr>
          <w:rFonts w:ascii="Times New Roman" w:hAnsi="Times New Roman"/>
          <w:b/>
          <w:sz w:val="24"/>
          <w:szCs w:val="24"/>
        </w:rPr>
      </w:pPr>
      <w:r w:rsidRPr="004E6F13">
        <w:rPr>
          <w:rFonts w:ascii="Times New Roman" w:hAnsi="Times New Roman"/>
          <w:b/>
          <w:sz w:val="24"/>
          <w:szCs w:val="24"/>
        </w:rPr>
        <w:t>2. Программные мероприятия</w:t>
      </w:r>
    </w:p>
    <w:tbl>
      <w:tblPr>
        <w:tblStyle w:val="2"/>
        <w:tblW w:w="9780" w:type="dxa"/>
        <w:tblLayout w:type="fixed"/>
        <w:tblLook w:val="04A0" w:firstRow="1" w:lastRow="0" w:firstColumn="1" w:lastColumn="0" w:noHBand="0" w:noVBand="1"/>
      </w:tblPr>
      <w:tblGrid>
        <w:gridCol w:w="951"/>
        <w:gridCol w:w="6275"/>
        <w:gridCol w:w="851"/>
        <w:gridCol w:w="852"/>
        <w:gridCol w:w="851"/>
      </w:tblGrid>
      <w:tr w:rsidR="004E6F13" w:rsidRPr="004E6F13" w:rsidTr="00781388">
        <w:tc>
          <w:tcPr>
            <w:tcW w:w="9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 xml:space="preserve">№ </w:t>
            </w:r>
            <w:proofErr w:type="gramStart"/>
            <w:r w:rsidRPr="004E6F13">
              <w:rPr>
                <w:rFonts w:ascii="Times New Roman" w:hAnsi="Times New Roman"/>
                <w:b/>
                <w:bCs/>
                <w:sz w:val="24"/>
                <w:szCs w:val="24"/>
              </w:rPr>
              <w:t>п</w:t>
            </w:r>
            <w:proofErr w:type="gramEnd"/>
            <w:r w:rsidRPr="004E6F13">
              <w:rPr>
                <w:rFonts w:ascii="Times New Roman" w:hAnsi="Times New Roman"/>
                <w:b/>
                <w:bCs/>
                <w:sz w:val="24"/>
                <w:szCs w:val="24"/>
              </w:rPr>
              <w:t>/п</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iCs/>
                <w:sz w:val="24"/>
                <w:szCs w:val="24"/>
              </w:rPr>
              <w:t>Наименование основных мероприятий программы</w:t>
            </w:r>
          </w:p>
        </w:tc>
        <w:tc>
          <w:tcPr>
            <w:tcW w:w="2554" w:type="dxa"/>
            <w:gridSpan w:val="3"/>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 xml:space="preserve">Объемы финансирования </w:t>
            </w:r>
          </w:p>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(в тыс. руб.)</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p>
        </w:tc>
        <w:tc>
          <w:tcPr>
            <w:tcW w:w="6275"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2020</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2022</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iCs/>
                <w:sz w:val="24"/>
                <w:szCs w:val="24"/>
              </w:rPr>
            </w:pPr>
            <w:r w:rsidRPr="004E6F13">
              <w:rPr>
                <w:rFonts w:ascii="Times New Roman" w:hAnsi="Times New Roman"/>
                <w:b/>
                <w:bCs/>
                <w:i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iCs/>
                <w:sz w:val="24"/>
                <w:szCs w:val="24"/>
              </w:rPr>
              <w:t>5</w:t>
            </w:r>
          </w:p>
        </w:tc>
      </w:tr>
      <w:tr w:rsidR="004E6F13" w:rsidRPr="004E6F13" w:rsidTr="00781388">
        <w:tc>
          <w:tcPr>
            <w:tcW w:w="9780" w:type="dxa"/>
            <w:gridSpan w:val="5"/>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snapToGrid w:val="0"/>
              <w:jc w:val="center"/>
              <w:rPr>
                <w:rFonts w:ascii="Times New Roman" w:hAnsi="Times New Roman"/>
                <w:b/>
                <w:bCs/>
                <w:iCs/>
                <w:sz w:val="24"/>
                <w:szCs w:val="24"/>
              </w:rPr>
            </w:pPr>
            <w:r w:rsidRPr="004E6F13">
              <w:rPr>
                <w:rFonts w:ascii="Times New Roman" w:hAnsi="Times New Roman"/>
                <w:b/>
                <w:bCs/>
                <w:sz w:val="24"/>
                <w:szCs w:val="24"/>
              </w:rPr>
              <w:t xml:space="preserve">     1. Оказание административно-организационной и информационной поддержки субъектам малого и среднего предпринимательства</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sz w:val="24"/>
                <w:szCs w:val="24"/>
              </w:rPr>
            </w:pPr>
            <w:r w:rsidRPr="004E6F13">
              <w:rPr>
                <w:rFonts w:ascii="Times New Roman" w:hAnsi="Times New Roman"/>
                <w:sz w:val="24"/>
                <w:szCs w:val="24"/>
              </w:rPr>
              <w:t>1.1.</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both"/>
              <w:rPr>
                <w:rFonts w:ascii="Times New Roman" w:hAnsi="Times New Roman"/>
                <w:sz w:val="24"/>
                <w:szCs w:val="24"/>
              </w:rPr>
            </w:pPr>
            <w:r w:rsidRPr="004E6F13">
              <w:rPr>
                <w:rFonts w:ascii="Times New Roman" w:hAnsi="Times New Roman"/>
                <w:sz w:val="24"/>
                <w:szCs w:val="24"/>
              </w:rPr>
              <w:t>Повышение  профессионального и образовательного уровня индивидуальных предпринимателей и граждан, желающих организовать собственное дело, по различным вопросам осуществления предпринимательской деятель</w:t>
            </w:r>
            <w:r w:rsidR="00567C5B">
              <w:rPr>
                <w:rFonts w:ascii="Times New Roman" w:hAnsi="Times New Roman"/>
                <w:sz w:val="24"/>
                <w:szCs w:val="24"/>
              </w:rPr>
              <w:t>ности: направление на обучение,</w:t>
            </w:r>
            <w:r w:rsidRPr="004E6F13">
              <w:rPr>
                <w:rFonts w:ascii="Times New Roman" w:hAnsi="Times New Roman"/>
                <w:sz w:val="24"/>
                <w:szCs w:val="24"/>
              </w:rPr>
              <w:t xml:space="preserve"> семинары районного и республиканского значения, совещания с представителями органов, представляющих интересы малого и среднего бизнеса и субъектами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sz w:val="24"/>
                <w:szCs w:val="24"/>
              </w:rPr>
            </w:pPr>
            <w:r w:rsidRPr="004E6F13">
              <w:rPr>
                <w:rFonts w:ascii="Times New Roman" w:hAnsi="Times New Roman"/>
                <w:sz w:val="24"/>
                <w:szCs w:val="24"/>
              </w:rPr>
              <w:t>1.2.</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both"/>
              <w:rPr>
                <w:rFonts w:ascii="Times New Roman" w:hAnsi="Times New Roman"/>
                <w:sz w:val="24"/>
                <w:szCs w:val="24"/>
              </w:rPr>
            </w:pPr>
            <w:r w:rsidRPr="004E6F13">
              <w:rPr>
                <w:rFonts w:ascii="Times New Roman" w:hAnsi="Times New Roman"/>
                <w:sz w:val="24"/>
                <w:szCs w:val="24"/>
              </w:rPr>
              <w:t>Повышение уровня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w:t>
            </w:r>
          </w:p>
          <w:p w:rsidR="004E6F13" w:rsidRPr="004E6F13" w:rsidRDefault="004E6F13" w:rsidP="004E6F13">
            <w:pPr>
              <w:autoSpaceDE w:val="0"/>
              <w:autoSpaceDN w:val="0"/>
              <w:adjustRightInd w:val="0"/>
              <w:jc w:val="both"/>
              <w:rPr>
                <w:rFonts w:ascii="Times New Roman" w:hAnsi="Times New Roman"/>
                <w:sz w:val="24"/>
                <w:szCs w:val="24"/>
              </w:rPr>
            </w:pPr>
            <w:r w:rsidRPr="004E6F13">
              <w:rPr>
                <w:rFonts w:ascii="Times New Roman" w:hAnsi="Times New Roman"/>
                <w:sz w:val="24"/>
                <w:szCs w:val="24"/>
              </w:rPr>
              <w:t xml:space="preserve">1) доведение до субъектов малого и среднего предпринимательства информации по созданию </w:t>
            </w:r>
            <w:r w:rsidR="00567C5B">
              <w:rPr>
                <w:rFonts w:ascii="Times New Roman" w:hAnsi="Times New Roman"/>
                <w:sz w:val="24"/>
                <w:szCs w:val="24"/>
              </w:rPr>
              <w:t>и реализации программ местного,</w:t>
            </w:r>
            <w:r w:rsidRPr="004E6F13">
              <w:rPr>
                <w:rFonts w:ascii="Times New Roman" w:hAnsi="Times New Roman"/>
                <w:sz w:val="24"/>
                <w:szCs w:val="24"/>
              </w:rPr>
              <w:t xml:space="preserve"> районного и республиканского уровня;</w:t>
            </w:r>
          </w:p>
          <w:p w:rsidR="004E6F13" w:rsidRPr="004E6F13" w:rsidRDefault="004E6F13" w:rsidP="004E6F13">
            <w:pPr>
              <w:autoSpaceDE w:val="0"/>
              <w:autoSpaceDN w:val="0"/>
              <w:adjustRightInd w:val="0"/>
              <w:jc w:val="both"/>
              <w:rPr>
                <w:rFonts w:ascii="Times New Roman" w:hAnsi="Times New Roman"/>
                <w:sz w:val="24"/>
                <w:szCs w:val="24"/>
              </w:rPr>
            </w:pPr>
            <w:r w:rsidRPr="004E6F13">
              <w:rPr>
                <w:rFonts w:ascii="Times New Roman" w:hAnsi="Times New Roman"/>
                <w:sz w:val="24"/>
                <w:szCs w:val="24"/>
              </w:rPr>
              <w:t>2) взаимодействие со средствами массовой информации: организация опубликования материалов о развитии малого и среднего предпринимательства в средствах массовой информации, а также на сайте www.zelenec.ru</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tcPr>
          <w:p w:rsidR="004E6F13" w:rsidRPr="004E6F13" w:rsidRDefault="004E6F13" w:rsidP="004E6F13">
            <w:pPr>
              <w:autoSpaceDE w:val="0"/>
              <w:autoSpaceDN w:val="0"/>
              <w:adjustRightInd w:val="0"/>
              <w:snapToGrid w:val="0"/>
              <w:jc w:val="center"/>
              <w:rPr>
                <w:rFonts w:ascii="Times New Roman" w:hAnsi="Times New Roman"/>
                <w:sz w:val="24"/>
                <w:szCs w:val="24"/>
              </w:rPr>
            </w:pPr>
          </w:p>
        </w:tc>
        <w:tc>
          <w:tcPr>
            <w:tcW w:w="6275"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rPr>
                <w:rFonts w:ascii="Times New Roman" w:hAnsi="Times New Roman"/>
                <w:b/>
                <w:bCs/>
                <w:sz w:val="24"/>
                <w:szCs w:val="24"/>
              </w:rPr>
            </w:pPr>
            <w:r w:rsidRPr="004E6F13">
              <w:rPr>
                <w:rFonts w:ascii="Times New Roman" w:hAnsi="Times New Roman"/>
                <w:b/>
                <w:bCs/>
                <w:sz w:val="24"/>
                <w:szCs w:val="24"/>
              </w:rPr>
              <w:t>Итого по первому разделу: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b/>
                <w:bCs/>
                <w:sz w:val="24"/>
                <w:szCs w:val="24"/>
              </w:rPr>
            </w:pPr>
            <w:r w:rsidRPr="004E6F13">
              <w:rPr>
                <w:rFonts w:ascii="Times New Roman" w:hAnsi="Times New Roman"/>
                <w:b/>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b/>
                <w:bCs/>
                <w:sz w:val="24"/>
                <w:szCs w:val="24"/>
              </w:rPr>
            </w:pPr>
            <w:r w:rsidRPr="004E6F13">
              <w:rPr>
                <w:rFonts w:ascii="Times New Roman" w:hAnsi="Times New Roman"/>
                <w:b/>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b/>
                <w:bCs/>
                <w:sz w:val="24"/>
                <w:szCs w:val="24"/>
              </w:rPr>
            </w:pPr>
            <w:r w:rsidRPr="004E6F13">
              <w:rPr>
                <w:rFonts w:ascii="Times New Roman" w:hAnsi="Times New Roman"/>
                <w:b/>
                <w:bCs/>
                <w:sz w:val="24"/>
                <w:szCs w:val="24"/>
              </w:rPr>
              <w:t>0</w:t>
            </w:r>
          </w:p>
        </w:tc>
      </w:tr>
      <w:tr w:rsidR="004E6F13" w:rsidRPr="004E6F13" w:rsidTr="00781388">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2. Финансовая и имущественная поддержка субъектам малого предпринимательства</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bCs/>
                <w:sz w:val="24"/>
                <w:szCs w:val="24"/>
              </w:rPr>
            </w:pPr>
            <w:r w:rsidRPr="004E6F13">
              <w:rPr>
                <w:rFonts w:ascii="Times New Roman" w:hAnsi="Times New Roman"/>
                <w:bCs/>
                <w:sz w:val="24"/>
                <w:szCs w:val="24"/>
              </w:rPr>
              <w:t>2.1.</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jc w:val="both"/>
              <w:rPr>
                <w:rFonts w:ascii="Times New Roman" w:hAnsi="Times New Roman"/>
                <w:b/>
                <w:bCs/>
                <w:sz w:val="24"/>
                <w:szCs w:val="24"/>
              </w:rPr>
            </w:pPr>
            <w:r w:rsidRPr="004E6F13">
              <w:rPr>
                <w:rFonts w:ascii="Times New Roman" w:hAnsi="Times New Roman"/>
                <w:sz w:val="24"/>
                <w:szCs w:val="24"/>
              </w:rPr>
              <w:t>Ознакомление с Перечнем муниципального имущества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tcPr>
          <w:p w:rsidR="004E6F13" w:rsidRPr="004E6F13" w:rsidRDefault="004E6F13" w:rsidP="004E6F13">
            <w:pPr>
              <w:autoSpaceDE w:val="0"/>
              <w:autoSpaceDN w:val="0"/>
              <w:adjustRightInd w:val="0"/>
              <w:snapToGrid w:val="0"/>
              <w:jc w:val="center"/>
              <w:rPr>
                <w:rFonts w:ascii="Times New Roman" w:hAnsi="Times New Roman"/>
                <w:bCs/>
                <w:sz w:val="24"/>
                <w:szCs w:val="24"/>
              </w:rPr>
            </w:pPr>
            <w:r w:rsidRPr="004E6F13">
              <w:rPr>
                <w:rFonts w:ascii="Times New Roman" w:hAnsi="Times New Roman"/>
                <w:sz w:val="24"/>
                <w:szCs w:val="24"/>
              </w:rPr>
              <w:t>2.2.</w:t>
            </w:r>
          </w:p>
        </w:tc>
        <w:tc>
          <w:tcPr>
            <w:tcW w:w="6275"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jc w:val="both"/>
              <w:rPr>
                <w:rFonts w:ascii="Times New Roman" w:hAnsi="Times New Roman"/>
                <w:sz w:val="24"/>
                <w:szCs w:val="24"/>
              </w:rPr>
            </w:pPr>
            <w:r w:rsidRPr="004E6F13">
              <w:rPr>
                <w:rFonts w:ascii="Times New Roman" w:hAnsi="Times New Roman"/>
                <w:sz w:val="24"/>
                <w:szCs w:val="24"/>
              </w:rPr>
              <w:t xml:space="preserve">Субсидирование за счет средств местного бюджета </w:t>
            </w:r>
            <w:r w:rsidR="00567C5B">
              <w:rPr>
                <w:rFonts w:ascii="Times New Roman" w:hAnsi="Times New Roman"/>
                <w:sz w:val="24"/>
                <w:szCs w:val="24"/>
              </w:rPr>
              <w:lastRenderedPageBreak/>
              <w:t xml:space="preserve">субъектам малого </w:t>
            </w:r>
            <w:r w:rsidRPr="004E6F13">
              <w:rPr>
                <w:rFonts w:ascii="Times New Roman" w:hAnsi="Times New Roman"/>
                <w:sz w:val="24"/>
                <w:szCs w:val="24"/>
              </w:rPr>
              <w:t>предпринимательства части затрат  по приобретению основных средств (оборудования, техники и материальных ценностей) с целью развития бизнеса</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Cs/>
                <w:sz w:val="24"/>
                <w:szCs w:val="24"/>
              </w:rPr>
            </w:pPr>
            <w:r w:rsidRPr="004E6F13">
              <w:rPr>
                <w:rFonts w:ascii="Times New Roman" w:hAnsi="Times New Roman"/>
                <w:bCs/>
                <w:sz w:val="24"/>
                <w:szCs w:val="24"/>
              </w:rPr>
              <w:lastRenderedPageBreak/>
              <w:t>100,0</w:t>
            </w:r>
          </w:p>
        </w:tc>
        <w:tc>
          <w:tcPr>
            <w:tcW w:w="852"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Cs/>
                <w:sz w:val="24"/>
                <w:szCs w:val="24"/>
              </w:rPr>
            </w:pPr>
            <w:r w:rsidRPr="004E6F13">
              <w:rPr>
                <w:rFonts w:ascii="Times New Roman" w:hAnsi="Times New Roman"/>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Cs/>
                <w:sz w:val="24"/>
                <w:szCs w:val="24"/>
              </w:rPr>
            </w:pPr>
            <w:r w:rsidRPr="004E6F13">
              <w:rPr>
                <w:rFonts w:ascii="Times New Roman" w:hAnsi="Times New Roman"/>
                <w:bCs/>
                <w:sz w:val="24"/>
                <w:szCs w:val="24"/>
              </w:rPr>
              <w:t>100,0</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sz w:val="24"/>
                <w:szCs w:val="24"/>
              </w:rPr>
            </w:pPr>
            <w:r w:rsidRPr="004E6F13">
              <w:rPr>
                <w:rFonts w:ascii="Times New Roman" w:hAnsi="Times New Roman"/>
                <w:sz w:val="24"/>
                <w:szCs w:val="24"/>
              </w:rPr>
              <w:lastRenderedPageBreak/>
              <w:t>2.3.</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jc w:val="both"/>
              <w:rPr>
                <w:rFonts w:ascii="Times New Roman" w:hAnsi="Times New Roman"/>
                <w:sz w:val="24"/>
                <w:szCs w:val="24"/>
              </w:rPr>
            </w:pPr>
            <w:r w:rsidRPr="004E6F13">
              <w:rPr>
                <w:rFonts w:ascii="Times New Roman" w:hAnsi="Times New Roman"/>
                <w:sz w:val="24"/>
                <w:szCs w:val="24"/>
              </w:rPr>
              <w:t>Предоставление муниципального имущества в аренду путём проведения администрацией торгов в форме аукциона или конкурса в порядке, установленном действующим законодательством, с участием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4E6F13" w:rsidRPr="004E6F13" w:rsidRDefault="004E6F13" w:rsidP="004E6F13">
            <w:pPr>
              <w:autoSpaceDE w:val="0"/>
              <w:autoSpaceDN w:val="0"/>
              <w:adjustRightInd w:val="0"/>
              <w:snapToGrid w:val="0"/>
              <w:jc w:val="center"/>
              <w:rPr>
                <w:rFonts w:ascii="Times New Roman" w:hAnsi="Times New Roman"/>
                <w:sz w:val="24"/>
                <w:szCs w:val="24"/>
              </w:rPr>
            </w:pPr>
            <w:r w:rsidRPr="004E6F13">
              <w:rPr>
                <w:rFonts w:ascii="Times New Roman" w:hAnsi="Times New Roman"/>
                <w:sz w:val="24"/>
                <w:szCs w:val="24"/>
              </w:rPr>
              <w:t>2.4.</w:t>
            </w: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jc w:val="both"/>
              <w:rPr>
                <w:rFonts w:ascii="Times New Roman" w:hAnsi="Times New Roman"/>
                <w:sz w:val="24"/>
                <w:szCs w:val="24"/>
              </w:rPr>
            </w:pPr>
            <w:r w:rsidRPr="004E6F13">
              <w:rPr>
                <w:rFonts w:ascii="Times New Roman" w:hAnsi="Times New Roman"/>
                <w:sz w:val="24"/>
                <w:szCs w:val="24"/>
              </w:rPr>
              <w:t>Предоставление муниципальных преференций субъектам малого и среднего предпринимательства</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tcPr>
          <w:p w:rsidR="004E6F13" w:rsidRPr="004E6F13" w:rsidRDefault="004E6F13" w:rsidP="004E6F13">
            <w:pPr>
              <w:autoSpaceDE w:val="0"/>
              <w:autoSpaceDN w:val="0"/>
              <w:adjustRightInd w:val="0"/>
              <w:snapToGrid w:val="0"/>
              <w:jc w:val="center"/>
              <w:rPr>
                <w:rFonts w:ascii="Times New Roman" w:hAnsi="Times New Roman"/>
                <w:sz w:val="24"/>
                <w:szCs w:val="24"/>
              </w:rPr>
            </w:pP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jc w:val="both"/>
              <w:rPr>
                <w:rFonts w:ascii="Times New Roman" w:hAnsi="Times New Roman"/>
                <w:b/>
                <w:sz w:val="24"/>
                <w:szCs w:val="24"/>
              </w:rPr>
            </w:pPr>
            <w:r w:rsidRPr="004E6F13">
              <w:rPr>
                <w:rFonts w:ascii="Times New Roman" w:hAnsi="Times New Roman"/>
                <w:b/>
                <w:sz w:val="24"/>
                <w:szCs w:val="24"/>
              </w:rPr>
              <w:t>Итого по второму разделу:</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r>
      <w:tr w:rsidR="004E6F13" w:rsidRPr="004E6F13" w:rsidTr="00781388">
        <w:tc>
          <w:tcPr>
            <w:tcW w:w="951" w:type="dxa"/>
            <w:tcBorders>
              <w:top w:val="single" w:sz="4" w:space="0" w:color="auto"/>
              <w:left w:val="single" w:sz="4" w:space="0" w:color="auto"/>
              <w:bottom w:val="single" w:sz="4" w:space="0" w:color="auto"/>
              <w:right w:val="single" w:sz="4" w:space="0" w:color="auto"/>
            </w:tcBorders>
            <w:vAlign w:val="center"/>
          </w:tcPr>
          <w:p w:rsidR="004E6F13" w:rsidRPr="004E6F13" w:rsidRDefault="004E6F13" w:rsidP="004E6F13">
            <w:pPr>
              <w:autoSpaceDE w:val="0"/>
              <w:autoSpaceDN w:val="0"/>
              <w:adjustRightInd w:val="0"/>
              <w:snapToGrid w:val="0"/>
              <w:jc w:val="center"/>
              <w:rPr>
                <w:rFonts w:ascii="Times New Roman" w:hAnsi="Times New Roman"/>
                <w:sz w:val="24"/>
                <w:szCs w:val="24"/>
              </w:rPr>
            </w:pPr>
          </w:p>
        </w:tc>
        <w:tc>
          <w:tcPr>
            <w:tcW w:w="6275" w:type="dxa"/>
            <w:tcBorders>
              <w:top w:val="single" w:sz="4" w:space="0" w:color="auto"/>
              <w:left w:val="single" w:sz="4" w:space="0" w:color="auto"/>
              <w:bottom w:val="single" w:sz="4" w:space="0" w:color="auto"/>
              <w:right w:val="single" w:sz="4" w:space="0" w:color="auto"/>
            </w:tcBorders>
            <w:hideMark/>
          </w:tcPr>
          <w:p w:rsidR="004E6F13" w:rsidRPr="004E6F13" w:rsidRDefault="004E6F13" w:rsidP="004E6F13">
            <w:pPr>
              <w:snapToGrid w:val="0"/>
              <w:rPr>
                <w:rFonts w:ascii="Times New Roman" w:hAnsi="Times New Roman"/>
                <w:b/>
                <w:bCs/>
                <w:sz w:val="24"/>
                <w:szCs w:val="24"/>
              </w:rPr>
            </w:pPr>
            <w:r w:rsidRPr="004E6F13">
              <w:rPr>
                <w:rFonts w:ascii="Times New Roman" w:hAnsi="Times New Roman"/>
                <w:b/>
                <w:iCs/>
                <w:sz w:val="24"/>
                <w:szCs w:val="24"/>
              </w:rPr>
              <w:t xml:space="preserve">Всего </w:t>
            </w:r>
            <w:r w:rsidRPr="004E6F13">
              <w:rPr>
                <w:rFonts w:ascii="Times New Roman" w:hAnsi="Times New Roman"/>
                <w:b/>
                <w:bCs/>
                <w:sz w:val="24"/>
                <w:szCs w:val="24"/>
              </w:rPr>
              <w:t>по разделам:</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c>
          <w:tcPr>
            <w:tcW w:w="852"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E6F13" w:rsidRPr="004E6F13" w:rsidRDefault="004E6F13" w:rsidP="004E6F13">
            <w:pPr>
              <w:autoSpaceDE w:val="0"/>
              <w:autoSpaceDN w:val="0"/>
              <w:adjustRightInd w:val="0"/>
              <w:jc w:val="center"/>
              <w:rPr>
                <w:rFonts w:ascii="Times New Roman" w:hAnsi="Times New Roman"/>
                <w:b/>
                <w:bCs/>
                <w:sz w:val="24"/>
                <w:szCs w:val="24"/>
              </w:rPr>
            </w:pPr>
            <w:r w:rsidRPr="004E6F13">
              <w:rPr>
                <w:rFonts w:ascii="Times New Roman" w:hAnsi="Times New Roman"/>
                <w:b/>
                <w:bCs/>
                <w:sz w:val="24"/>
                <w:szCs w:val="24"/>
              </w:rPr>
              <w:t>100,0</w:t>
            </w:r>
          </w:p>
        </w:tc>
      </w:tr>
    </w:tbl>
    <w:p w:rsidR="004E6F13" w:rsidRPr="004E6F13" w:rsidRDefault="004E6F13" w:rsidP="004E6F13">
      <w:pPr>
        <w:spacing w:after="0" w:line="240" w:lineRule="auto"/>
        <w:rPr>
          <w:rFonts w:ascii="Times New Roman" w:hAnsi="Times New Roman"/>
          <w:b/>
          <w:bCs/>
          <w:sz w:val="24"/>
          <w:szCs w:val="24"/>
        </w:rPr>
      </w:pPr>
    </w:p>
    <w:p w:rsidR="004E6F13" w:rsidRPr="004E6F13" w:rsidRDefault="004E6F13" w:rsidP="00567C5B">
      <w:pPr>
        <w:spacing w:after="0" w:line="240" w:lineRule="auto"/>
        <w:jc w:val="center"/>
        <w:rPr>
          <w:rFonts w:ascii="Times New Roman" w:hAnsi="Times New Roman"/>
          <w:b/>
          <w:bCs/>
          <w:sz w:val="24"/>
          <w:szCs w:val="24"/>
        </w:rPr>
      </w:pPr>
      <w:r w:rsidRPr="004E6F13">
        <w:rPr>
          <w:rFonts w:ascii="Times New Roman" w:hAnsi="Times New Roman"/>
          <w:b/>
          <w:bCs/>
          <w:sz w:val="24"/>
          <w:szCs w:val="24"/>
        </w:rPr>
        <w:t>3. Ресурсное обеспечение</w:t>
      </w:r>
    </w:p>
    <w:p w:rsidR="004E6F13" w:rsidRPr="004E6F13" w:rsidRDefault="004E6F13" w:rsidP="00567C5B">
      <w:pPr>
        <w:spacing w:after="0" w:line="240" w:lineRule="auto"/>
        <w:jc w:val="both"/>
        <w:rPr>
          <w:rFonts w:ascii="Times New Roman" w:hAnsi="Times New Roman"/>
          <w:sz w:val="24"/>
          <w:szCs w:val="24"/>
        </w:rPr>
      </w:pPr>
      <w:r w:rsidRPr="004E6F13">
        <w:rPr>
          <w:rFonts w:ascii="Times New Roman" w:hAnsi="Times New Roman"/>
          <w:sz w:val="24"/>
          <w:szCs w:val="24"/>
        </w:rPr>
        <w:t xml:space="preserve">       На реализацию Программы бюджетных ассигнований потребуется. </w:t>
      </w:r>
    </w:p>
    <w:p w:rsidR="004E6F13" w:rsidRPr="004E6F13" w:rsidRDefault="004E6F13" w:rsidP="00567C5B">
      <w:pPr>
        <w:spacing w:after="0" w:line="240" w:lineRule="auto"/>
        <w:jc w:val="both"/>
        <w:rPr>
          <w:rFonts w:ascii="Times New Roman" w:hAnsi="Times New Roman"/>
          <w:sz w:val="24"/>
          <w:szCs w:val="24"/>
        </w:rPr>
      </w:pPr>
    </w:p>
    <w:p w:rsidR="004E6F13" w:rsidRPr="004E6F13" w:rsidRDefault="004E6F13" w:rsidP="00567C5B">
      <w:pPr>
        <w:spacing w:after="0" w:line="240" w:lineRule="auto"/>
        <w:jc w:val="center"/>
        <w:rPr>
          <w:rFonts w:ascii="Times New Roman" w:hAnsi="Times New Roman"/>
          <w:b/>
          <w:bCs/>
          <w:sz w:val="24"/>
          <w:szCs w:val="24"/>
        </w:rPr>
      </w:pPr>
      <w:r w:rsidRPr="004E6F13">
        <w:rPr>
          <w:rFonts w:ascii="Times New Roman" w:hAnsi="Times New Roman"/>
          <w:b/>
          <w:bCs/>
          <w:sz w:val="24"/>
          <w:szCs w:val="24"/>
        </w:rPr>
        <w:t>4. Управление реализацией Программы</w:t>
      </w:r>
    </w:p>
    <w:p w:rsidR="004E6F13" w:rsidRPr="004E6F13" w:rsidRDefault="004E6F13" w:rsidP="00567C5B">
      <w:pPr>
        <w:spacing w:after="0" w:line="240" w:lineRule="auto"/>
        <w:ind w:firstLine="567"/>
        <w:jc w:val="both"/>
        <w:rPr>
          <w:rFonts w:ascii="Times New Roman" w:hAnsi="Times New Roman"/>
          <w:sz w:val="24"/>
          <w:szCs w:val="24"/>
        </w:rPr>
      </w:pPr>
      <w:r w:rsidRPr="004E6F13">
        <w:rPr>
          <w:rFonts w:ascii="Times New Roman" w:hAnsi="Times New Roman"/>
          <w:sz w:val="24"/>
          <w:szCs w:val="24"/>
        </w:rPr>
        <w:t>Выполнение Программы предполагается осуществить администрацией сельского поселения «Зеленец», которая:</w:t>
      </w:r>
    </w:p>
    <w:p w:rsidR="004E6F13" w:rsidRPr="004E6F13" w:rsidRDefault="004E6F13" w:rsidP="00567C5B">
      <w:pPr>
        <w:widowControl w:val="0"/>
        <w:numPr>
          <w:ilvl w:val="0"/>
          <w:numId w:val="4"/>
        </w:numPr>
        <w:tabs>
          <w:tab w:val="left" w:pos="780"/>
        </w:tabs>
        <w:suppressAutoHyphens/>
        <w:spacing w:after="0" w:line="240" w:lineRule="auto"/>
        <w:ind w:firstLine="567"/>
        <w:jc w:val="both"/>
        <w:rPr>
          <w:rFonts w:ascii="Times New Roman" w:hAnsi="Times New Roman"/>
          <w:sz w:val="24"/>
          <w:szCs w:val="24"/>
        </w:rPr>
      </w:pPr>
      <w:r w:rsidRPr="004E6F13">
        <w:rPr>
          <w:rFonts w:ascii="Times New Roman" w:hAnsi="Times New Roman"/>
          <w:sz w:val="24"/>
          <w:szCs w:val="24"/>
        </w:rPr>
        <w:t>осуществляет мониторинг в ходе реализации мероприятий Программы;</w:t>
      </w:r>
    </w:p>
    <w:p w:rsidR="004E6F13" w:rsidRPr="004E6F13" w:rsidRDefault="004E6F13" w:rsidP="00567C5B">
      <w:pPr>
        <w:widowControl w:val="0"/>
        <w:numPr>
          <w:ilvl w:val="0"/>
          <w:numId w:val="4"/>
        </w:numPr>
        <w:tabs>
          <w:tab w:val="num" w:pos="780"/>
          <w:tab w:val="left" w:pos="1200"/>
        </w:tabs>
        <w:suppressAutoHyphens/>
        <w:spacing w:after="0" w:line="240" w:lineRule="auto"/>
        <w:ind w:firstLine="567"/>
        <w:jc w:val="both"/>
        <w:rPr>
          <w:rFonts w:ascii="Times New Roman" w:hAnsi="Times New Roman"/>
          <w:sz w:val="24"/>
          <w:szCs w:val="24"/>
        </w:rPr>
      </w:pPr>
      <w:r w:rsidRPr="004E6F13">
        <w:rPr>
          <w:rFonts w:ascii="Times New Roman" w:hAnsi="Times New Roman"/>
          <w:sz w:val="24"/>
          <w:szCs w:val="24"/>
        </w:rPr>
        <w:t>ежеквартально и по итогам года представляет отчет о выполненных мероприятиях Программы;</w:t>
      </w:r>
    </w:p>
    <w:p w:rsidR="004E6F13" w:rsidRPr="004E6F13" w:rsidRDefault="004E6F13" w:rsidP="00567C5B">
      <w:pPr>
        <w:widowControl w:val="0"/>
        <w:numPr>
          <w:ilvl w:val="0"/>
          <w:numId w:val="4"/>
        </w:numPr>
        <w:tabs>
          <w:tab w:val="num" w:pos="780"/>
          <w:tab w:val="left" w:pos="1200"/>
        </w:tabs>
        <w:suppressAutoHyphens/>
        <w:spacing w:after="0" w:line="240" w:lineRule="auto"/>
        <w:ind w:firstLine="567"/>
        <w:jc w:val="both"/>
        <w:rPr>
          <w:rFonts w:ascii="Times New Roman" w:hAnsi="Times New Roman"/>
          <w:sz w:val="24"/>
          <w:szCs w:val="24"/>
        </w:rPr>
      </w:pPr>
      <w:r w:rsidRPr="004E6F13">
        <w:rPr>
          <w:rFonts w:ascii="Times New Roman" w:hAnsi="Times New Roman"/>
          <w:sz w:val="24"/>
          <w:szCs w:val="24"/>
        </w:rPr>
        <w:t>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4E6F13" w:rsidRPr="004E6F13" w:rsidRDefault="004E6F13" w:rsidP="00567C5B">
      <w:pPr>
        <w:spacing w:after="0" w:line="240" w:lineRule="auto"/>
        <w:ind w:firstLine="567"/>
        <w:jc w:val="both"/>
        <w:rPr>
          <w:rFonts w:ascii="Times New Roman" w:hAnsi="Times New Roman"/>
          <w:sz w:val="24"/>
          <w:szCs w:val="24"/>
        </w:rPr>
      </w:pPr>
      <w:r w:rsidRPr="004E6F13">
        <w:rPr>
          <w:rFonts w:ascii="Times New Roman" w:hAnsi="Times New Roman"/>
          <w:sz w:val="24"/>
          <w:szCs w:val="24"/>
        </w:rPr>
        <w:t>Администрация сельского поселения «Зеленец» представляет в установленном порядке Совету сельского поселения «Зеленец» отчет о ходе реализации Программ.</w:t>
      </w:r>
    </w:p>
    <w:p w:rsidR="004E6F13" w:rsidRPr="004E6F13" w:rsidRDefault="004E6F13" w:rsidP="00567C5B">
      <w:pPr>
        <w:spacing w:after="0" w:line="240" w:lineRule="auto"/>
        <w:ind w:firstLine="567"/>
        <w:jc w:val="both"/>
        <w:rPr>
          <w:rFonts w:ascii="Times New Roman" w:hAnsi="Times New Roman"/>
          <w:sz w:val="24"/>
          <w:szCs w:val="24"/>
        </w:rPr>
      </w:pPr>
    </w:p>
    <w:p w:rsidR="004E6F13" w:rsidRPr="004E6F13" w:rsidRDefault="004E6F13" w:rsidP="00567C5B">
      <w:pPr>
        <w:spacing w:after="0" w:line="240" w:lineRule="auto"/>
        <w:jc w:val="center"/>
        <w:rPr>
          <w:rFonts w:ascii="Times New Roman" w:hAnsi="Times New Roman"/>
          <w:b/>
          <w:bCs/>
          <w:sz w:val="24"/>
          <w:szCs w:val="24"/>
        </w:rPr>
      </w:pPr>
      <w:r w:rsidRPr="004E6F13">
        <w:rPr>
          <w:rFonts w:ascii="Times New Roman" w:hAnsi="Times New Roman"/>
          <w:b/>
          <w:bCs/>
          <w:sz w:val="24"/>
          <w:szCs w:val="24"/>
        </w:rPr>
        <w:t>5. Показатели, характеризующие эффективность выполнения Программы</w:t>
      </w:r>
    </w:p>
    <w:tbl>
      <w:tblPr>
        <w:tblW w:w="9750" w:type="dxa"/>
        <w:tblLayout w:type="fixed"/>
        <w:tblLook w:val="04A0" w:firstRow="1" w:lastRow="0" w:firstColumn="1" w:lastColumn="0" w:noHBand="0" w:noVBand="1"/>
      </w:tblPr>
      <w:tblGrid>
        <w:gridCol w:w="594"/>
        <w:gridCol w:w="6180"/>
        <w:gridCol w:w="992"/>
        <w:gridCol w:w="992"/>
        <w:gridCol w:w="992"/>
      </w:tblGrid>
      <w:tr w:rsidR="004E6F13" w:rsidRPr="004E6F13" w:rsidTr="00781388">
        <w:tc>
          <w:tcPr>
            <w:tcW w:w="593"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 xml:space="preserve">№ </w:t>
            </w:r>
            <w:proofErr w:type="gramStart"/>
            <w:r w:rsidRPr="004E6F13">
              <w:rPr>
                <w:rFonts w:ascii="Times New Roman" w:hAnsi="Times New Roman"/>
                <w:sz w:val="24"/>
                <w:szCs w:val="24"/>
              </w:rPr>
              <w:t>п</w:t>
            </w:r>
            <w:proofErr w:type="gramEnd"/>
            <w:r w:rsidRPr="004E6F13">
              <w:rPr>
                <w:rFonts w:ascii="Times New Roman" w:hAnsi="Times New Roman"/>
                <w:sz w:val="24"/>
                <w:szCs w:val="24"/>
              </w:rPr>
              <w:t>/п</w:t>
            </w: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Показатели</w:t>
            </w:r>
          </w:p>
        </w:tc>
        <w:tc>
          <w:tcPr>
            <w:tcW w:w="992" w:type="dxa"/>
            <w:tcBorders>
              <w:top w:val="single" w:sz="2" w:space="0" w:color="000000"/>
              <w:left w:val="single" w:sz="2" w:space="0" w:color="000000"/>
              <w:bottom w:val="single" w:sz="2" w:space="0" w:color="000000"/>
              <w:right w:val="single" w:sz="4" w:space="0" w:color="auto"/>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2020</w:t>
            </w:r>
          </w:p>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год</w:t>
            </w: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2021</w:t>
            </w:r>
          </w:p>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год</w:t>
            </w:r>
          </w:p>
          <w:p w:rsidR="004E6F13" w:rsidRPr="004E6F13" w:rsidRDefault="004E6F13" w:rsidP="00567C5B">
            <w:pPr>
              <w:spacing w:after="0" w:line="240" w:lineRule="auto"/>
              <w:jc w:val="center"/>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2022</w:t>
            </w:r>
          </w:p>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год</w:t>
            </w:r>
          </w:p>
          <w:p w:rsidR="004E6F13" w:rsidRPr="004E6F13" w:rsidRDefault="004E6F13" w:rsidP="00567C5B">
            <w:pPr>
              <w:spacing w:after="0" w:line="240" w:lineRule="auto"/>
              <w:jc w:val="center"/>
              <w:rPr>
                <w:rFonts w:ascii="Times New Roman" w:hAnsi="Times New Roman"/>
                <w:sz w:val="24"/>
                <w:szCs w:val="24"/>
              </w:rPr>
            </w:pPr>
          </w:p>
        </w:tc>
      </w:tr>
      <w:tr w:rsidR="004E6F13" w:rsidRPr="004E6F13" w:rsidTr="00781388">
        <w:trPr>
          <w:trHeight w:val="810"/>
        </w:trPr>
        <w:tc>
          <w:tcPr>
            <w:tcW w:w="593"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1</w:t>
            </w: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widowControl w:val="0"/>
              <w:tabs>
                <w:tab w:val="left" w:pos="-865"/>
                <w:tab w:val="left" w:pos="-385"/>
              </w:tabs>
              <w:suppressAutoHyphens/>
              <w:spacing w:after="0" w:line="240" w:lineRule="auto"/>
              <w:jc w:val="both"/>
              <w:rPr>
                <w:rFonts w:ascii="Times New Roman" w:eastAsia="Arial" w:hAnsi="Times New Roman"/>
                <w:sz w:val="24"/>
                <w:szCs w:val="24"/>
                <w:lang w:eastAsia="ar-SA"/>
              </w:rPr>
            </w:pPr>
            <w:r w:rsidRPr="004E6F13">
              <w:rPr>
                <w:rFonts w:ascii="Times New Roman" w:eastAsia="Arial" w:hAnsi="Times New Roman"/>
                <w:sz w:val="24"/>
                <w:szCs w:val="24"/>
                <w:lang w:eastAsia="ar-SA"/>
              </w:rPr>
              <w:t>Количество субъектов малого и среднего предпринимательства, получивших:</w:t>
            </w:r>
          </w:p>
          <w:p w:rsidR="004E6F13" w:rsidRPr="004E6F13" w:rsidRDefault="004E6F13" w:rsidP="00567C5B">
            <w:pPr>
              <w:widowControl w:val="0"/>
              <w:numPr>
                <w:ilvl w:val="0"/>
                <w:numId w:val="8"/>
              </w:numPr>
              <w:tabs>
                <w:tab w:val="left" w:pos="720"/>
              </w:tabs>
              <w:suppressAutoHyphens/>
              <w:autoSpaceDE w:val="0"/>
              <w:spacing w:after="0" w:line="240" w:lineRule="auto"/>
              <w:ind w:left="0"/>
              <w:jc w:val="both"/>
              <w:rPr>
                <w:rFonts w:ascii="Times New Roman" w:eastAsia="Arial" w:hAnsi="Times New Roman"/>
                <w:sz w:val="24"/>
                <w:szCs w:val="24"/>
                <w:lang w:eastAsia="ar-SA"/>
              </w:rPr>
            </w:pPr>
            <w:r w:rsidRPr="004E6F13">
              <w:rPr>
                <w:rFonts w:ascii="Times New Roman" w:eastAsia="Arial" w:hAnsi="Times New Roman"/>
                <w:sz w:val="24"/>
                <w:szCs w:val="24"/>
                <w:lang w:eastAsia="ar-SA"/>
              </w:rPr>
              <w:t>финансовую поддержку</w:t>
            </w: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r>
      <w:tr w:rsidR="004E6F13" w:rsidRPr="004E6F13" w:rsidTr="00781388">
        <w:trPr>
          <w:trHeight w:val="285"/>
        </w:trPr>
        <w:tc>
          <w:tcPr>
            <w:tcW w:w="593" w:type="dxa"/>
            <w:tcBorders>
              <w:top w:val="single" w:sz="2" w:space="0" w:color="000000"/>
              <w:left w:val="single" w:sz="2" w:space="0" w:color="000000"/>
              <w:bottom w:val="single" w:sz="2" w:space="0" w:color="000000"/>
              <w:right w:val="single" w:sz="2" w:space="0" w:color="000000"/>
            </w:tcBorders>
          </w:tcPr>
          <w:p w:rsidR="004E6F13" w:rsidRPr="004E6F13" w:rsidRDefault="004E6F13" w:rsidP="00567C5B">
            <w:pPr>
              <w:spacing w:after="0" w:line="240" w:lineRule="auto"/>
              <w:jc w:val="center"/>
              <w:rPr>
                <w:rFonts w:ascii="Times New Roman" w:hAnsi="Times New Roman"/>
                <w:sz w:val="24"/>
                <w:szCs w:val="24"/>
              </w:rPr>
            </w:pP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widowControl w:val="0"/>
              <w:numPr>
                <w:ilvl w:val="0"/>
                <w:numId w:val="8"/>
              </w:numPr>
              <w:tabs>
                <w:tab w:val="left" w:pos="720"/>
              </w:tabs>
              <w:suppressAutoHyphens/>
              <w:autoSpaceDE w:val="0"/>
              <w:spacing w:after="0" w:line="240" w:lineRule="auto"/>
              <w:ind w:left="0"/>
              <w:jc w:val="both"/>
              <w:rPr>
                <w:rFonts w:ascii="Times New Roman" w:eastAsia="Arial" w:hAnsi="Times New Roman"/>
                <w:sz w:val="24"/>
                <w:szCs w:val="24"/>
                <w:lang w:eastAsia="ar-SA"/>
              </w:rPr>
            </w:pPr>
            <w:r w:rsidRPr="004E6F13">
              <w:rPr>
                <w:rFonts w:ascii="Times New Roman" w:eastAsia="Arial" w:hAnsi="Times New Roman"/>
                <w:sz w:val="24"/>
                <w:szCs w:val="24"/>
                <w:lang w:eastAsia="ar-SA"/>
              </w:rPr>
              <w:t>имущественную поддержку</w:t>
            </w: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r>
      <w:tr w:rsidR="004E6F13" w:rsidRPr="004E6F13" w:rsidTr="00781388">
        <w:tc>
          <w:tcPr>
            <w:tcW w:w="593"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2</w:t>
            </w: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both"/>
              <w:rPr>
                <w:rFonts w:ascii="Times New Roman" w:hAnsi="Times New Roman"/>
                <w:sz w:val="24"/>
                <w:szCs w:val="24"/>
              </w:rPr>
            </w:pPr>
            <w:r w:rsidRPr="004E6F13">
              <w:rPr>
                <w:rFonts w:ascii="Times New Roman" w:hAnsi="Times New Roman"/>
                <w:sz w:val="24"/>
                <w:szCs w:val="24"/>
              </w:rPr>
              <w:t>Количество сохраненных рабочих мест субъектов малого  и среднего предпринимательства, получивших поддержку предыдущем году</w:t>
            </w: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r>
      <w:tr w:rsidR="004E6F13" w:rsidRPr="004E6F13" w:rsidTr="00781388">
        <w:tc>
          <w:tcPr>
            <w:tcW w:w="593"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3</w:t>
            </w: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both"/>
              <w:rPr>
                <w:rFonts w:ascii="Times New Roman" w:hAnsi="Times New Roman"/>
                <w:sz w:val="24"/>
                <w:szCs w:val="24"/>
              </w:rPr>
            </w:pPr>
            <w:r w:rsidRPr="004E6F13">
              <w:rPr>
                <w:rFonts w:ascii="Times New Roman" w:hAnsi="Times New Roman"/>
                <w:sz w:val="24"/>
                <w:szCs w:val="24"/>
              </w:rPr>
              <w:t>Развитие нового вида малого и среднего предпринимательства на территории МО сельского поселения «Зеленец»</w:t>
            </w: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r>
      <w:tr w:rsidR="004E6F13" w:rsidRPr="004E6F13" w:rsidTr="00781388">
        <w:tc>
          <w:tcPr>
            <w:tcW w:w="593"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center"/>
              <w:rPr>
                <w:rFonts w:ascii="Times New Roman" w:hAnsi="Times New Roman"/>
                <w:sz w:val="24"/>
                <w:szCs w:val="24"/>
              </w:rPr>
            </w:pPr>
            <w:r w:rsidRPr="004E6F13">
              <w:rPr>
                <w:rFonts w:ascii="Times New Roman" w:hAnsi="Times New Roman"/>
                <w:sz w:val="24"/>
                <w:szCs w:val="24"/>
              </w:rPr>
              <w:t>4</w:t>
            </w:r>
          </w:p>
        </w:tc>
        <w:tc>
          <w:tcPr>
            <w:tcW w:w="6178" w:type="dxa"/>
            <w:tcBorders>
              <w:top w:val="single" w:sz="2" w:space="0" w:color="000000"/>
              <w:left w:val="single" w:sz="2" w:space="0" w:color="000000"/>
              <w:bottom w:val="single" w:sz="2" w:space="0" w:color="000000"/>
              <w:right w:val="single" w:sz="2" w:space="0" w:color="000000"/>
            </w:tcBorders>
            <w:hideMark/>
          </w:tcPr>
          <w:p w:rsidR="004E6F13" w:rsidRPr="004E6F13" w:rsidRDefault="004E6F13" w:rsidP="00567C5B">
            <w:pPr>
              <w:spacing w:after="0" w:line="240" w:lineRule="auto"/>
              <w:jc w:val="both"/>
              <w:rPr>
                <w:rFonts w:ascii="Times New Roman" w:hAnsi="Times New Roman"/>
                <w:sz w:val="24"/>
                <w:szCs w:val="24"/>
              </w:rPr>
            </w:pPr>
            <w:r w:rsidRPr="004E6F13">
              <w:rPr>
                <w:rFonts w:ascii="Times New Roman" w:hAnsi="Times New Roman"/>
                <w:sz w:val="24"/>
                <w:szCs w:val="24"/>
              </w:rPr>
              <w:t>Количество созданных рабочих мест в субъектах  малого  и среднего предпринимательства, получателей  поддержки</w:t>
            </w: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4" w:space="0" w:color="auto"/>
            </w:tcBorders>
          </w:tcPr>
          <w:p w:rsidR="004E6F13" w:rsidRPr="004E6F13" w:rsidRDefault="004E6F13" w:rsidP="00567C5B">
            <w:pPr>
              <w:spacing w:after="0" w:line="240" w:lineRule="auto"/>
              <w:jc w:val="both"/>
              <w:rPr>
                <w:rFonts w:ascii="Times New Roman" w:hAnsi="Times New Roman"/>
                <w:sz w:val="24"/>
                <w:szCs w:val="24"/>
              </w:rPr>
            </w:pPr>
          </w:p>
        </w:tc>
        <w:tc>
          <w:tcPr>
            <w:tcW w:w="992" w:type="dxa"/>
            <w:tcBorders>
              <w:top w:val="single" w:sz="2" w:space="0" w:color="000000"/>
              <w:left w:val="single" w:sz="4" w:space="0" w:color="auto"/>
              <w:bottom w:val="single" w:sz="2" w:space="0" w:color="000000"/>
              <w:right w:val="single" w:sz="2" w:space="0" w:color="000000"/>
            </w:tcBorders>
          </w:tcPr>
          <w:p w:rsidR="004E6F13" w:rsidRPr="004E6F13" w:rsidRDefault="004E6F13" w:rsidP="00567C5B">
            <w:pPr>
              <w:spacing w:after="0" w:line="240" w:lineRule="auto"/>
              <w:jc w:val="both"/>
              <w:rPr>
                <w:rFonts w:ascii="Times New Roman" w:hAnsi="Times New Roman"/>
                <w:sz w:val="24"/>
                <w:szCs w:val="24"/>
              </w:rPr>
            </w:pPr>
          </w:p>
        </w:tc>
      </w:tr>
    </w:tbl>
    <w:p w:rsidR="004E6F13" w:rsidRPr="004E6F13" w:rsidRDefault="004E6F13" w:rsidP="00567C5B">
      <w:pPr>
        <w:spacing w:after="0" w:line="240" w:lineRule="auto"/>
        <w:rPr>
          <w:rFonts w:ascii="Times New Roman" w:hAnsi="Times New Roman"/>
          <w:sz w:val="24"/>
          <w:szCs w:val="24"/>
        </w:rPr>
      </w:pPr>
    </w:p>
    <w:p w:rsidR="004E6F13" w:rsidRPr="004E6F13" w:rsidRDefault="004E6F13" w:rsidP="00567C5B">
      <w:pPr>
        <w:spacing w:after="0" w:line="240" w:lineRule="auto"/>
        <w:jc w:val="center"/>
        <w:rPr>
          <w:rFonts w:ascii="Times New Roman" w:hAnsi="Times New Roman"/>
          <w:b/>
          <w:bCs/>
          <w:sz w:val="24"/>
          <w:szCs w:val="24"/>
        </w:rPr>
      </w:pPr>
      <w:r w:rsidRPr="004E6F13">
        <w:rPr>
          <w:rFonts w:ascii="Times New Roman" w:hAnsi="Times New Roman"/>
          <w:b/>
          <w:bCs/>
          <w:sz w:val="24"/>
          <w:szCs w:val="24"/>
        </w:rPr>
        <w:t>6. Последствия реализации Программы</w:t>
      </w:r>
    </w:p>
    <w:p w:rsidR="004E6F13" w:rsidRPr="004E6F13" w:rsidRDefault="004E6F13" w:rsidP="00567C5B">
      <w:pPr>
        <w:widowControl w:val="0"/>
        <w:tabs>
          <w:tab w:val="left" w:pos="0"/>
        </w:tabs>
        <w:suppressAutoHyphens/>
        <w:spacing w:after="0" w:line="240" w:lineRule="auto"/>
        <w:ind w:firstLine="567"/>
        <w:jc w:val="both"/>
        <w:rPr>
          <w:rFonts w:ascii="Times New Roman" w:hAnsi="Times New Roman"/>
          <w:sz w:val="24"/>
          <w:szCs w:val="24"/>
        </w:rPr>
      </w:pPr>
      <w:r w:rsidRPr="004E6F13">
        <w:rPr>
          <w:rFonts w:ascii="Times New Roman" w:hAnsi="Times New Roman"/>
          <w:sz w:val="24"/>
          <w:szCs w:val="24"/>
        </w:rPr>
        <w:t>1. увеличилось количество субъектов малого и среднего предпринимательства, получивших поддержку из бюджетов  различного уровня;</w:t>
      </w:r>
    </w:p>
    <w:p w:rsidR="004E6F13" w:rsidRPr="004E6F13" w:rsidRDefault="004E6F13" w:rsidP="00567C5B">
      <w:pPr>
        <w:widowControl w:val="0"/>
        <w:tabs>
          <w:tab w:val="left" w:pos="0"/>
        </w:tabs>
        <w:suppressAutoHyphens/>
        <w:spacing w:after="0" w:line="240" w:lineRule="auto"/>
        <w:ind w:firstLine="567"/>
        <w:jc w:val="both"/>
        <w:rPr>
          <w:rFonts w:ascii="Times New Roman" w:hAnsi="Times New Roman"/>
          <w:sz w:val="24"/>
          <w:szCs w:val="24"/>
        </w:rPr>
      </w:pPr>
      <w:r w:rsidRPr="004E6F13">
        <w:rPr>
          <w:rFonts w:ascii="Times New Roman" w:hAnsi="Times New Roman"/>
          <w:sz w:val="24"/>
          <w:szCs w:val="24"/>
        </w:rPr>
        <w:t>2. увеличилось количество созданных рабочих мест в субъектах  малого  и среднего предпринимательства, получателей  поддержки;</w:t>
      </w:r>
    </w:p>
    <w:p w:rsidR="004E6F13" w:rsidRPr="004E6F13" w:rsidRDefault="00567C5B" w:rsidP="00567C5B">
      <w:pPr>
        <w:widowControl w:val="0"/>
        <w:tabs>
          <w:tab w:val="left" w:pos="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3. появился новый вид </w:t>
      </w:r>
      <w:r w:rsidR="004E6F13" w:rsidRPr="004E6F13">
        <w:rPr>
          <w:rFonts w:ascii="Times New Roman" w:hAnsi="Times New Roman"/>
          <w:sz w:val="24"/>
          <w:szCs w:val="24"/>
        </w:rPr>
        <w:t>малого и среднего предпринимательства на территории сельского поселения «Зеленец» в сфере развития туризма.</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lastRenderedPageBreak/>
        <w:t xml:space="preserve">Утверждена </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постановлением администрации</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сельского поселения «Зеленец»</w:t>
      </w:r>
    </w:p>
    <w:p w:rsidR="00781388" w:rsidRDefault="00781388" w:rsidP="00781388">
      <w:pPr>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12 ноября  2019г. №11/231</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 xml:space="preserve"> (приложение 5)</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Муниципальная программа</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«Содействие занятости населения на территории </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муниципального образования </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поселения «Зеленец» на 2020-2022гг.»</w:t>
      </w:r>
    </w:p>
    <w:p w:rsidR="00781388" w:rsidRDefault="00781388" w:rsidP="00781388">
      <w:pPr>
        <w:autoSpaceDE w:val="0"/>
        <w:autoSpaceDN w:val="0"/>
        <w:adjustRightInd w:val="0"/>
        <w:spacing w:after="0" w:line="240" w:lineRule="auto"/>
        <w:jc w:val="both"/>
        <w:rPr>
          <w:rFonts w:ascii="Times New Roman" w:eastAsia="Times New Roman" w:hAnsi="Times New Roman"/>
          <w:b/>
          <w:bCs/>
          <w:sz w:val="24"/>
          <w:szCs w:val="24"/>
          <w:lang w:eastAsia="ru-RU"/>
        </w:rPr>
      </w:pPr>
    </w:p>
    <w:p w:rsidR="00781388" w:rsidRPr="00843A7F" w:rsidRDefault="00781388" w:rsidP="00781388">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ПАСПОРТ </w:t>
      </w:r>
    </w:p>
    <w:tbl>
      <w:tblPr>
        <w:tblW w:w="5000" w:type="pct"/>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8"/>
        <w:gridCol w:w="6793"/>
      </w:tblGrid>
      <w:tr w:rsidR="00781388" w:rsidTr="00781388">
        <w:tc>
          <w:tcPr>
            <w:tcW w:w="14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Наименование Программы</w:t>
            </w:r>
          </w:p>
        </w:tc>
        <w:tc>
          <w:tcPr>
            <w:tcW w:w="3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Муниципальная программа  «Содействие занятости населения на территории муниципального образования сельского поселения «Зеленец» </w:t>
            </w:r>
            <w:r w:rsidRPr="008341E0">
              <w:rPr>
                <w:rFonts w:ascii="Times New Roman" w:eastAsia="Times New Roman" w:hAnsi="Times New Roman"/>
                <w:sz w:val="24"/>
                <w:szCs w:val="24"/>
                <w:lang w:eastAsia="ru-RU"/>
              </w:rPr>
              <w:t>на 2020-2022гг. (</w:t>
            </w:r>
            <w:r>
              <w:rPr>
                <w:rFonts w:ascii="Times New Roman" w:eastAsia="Times New Roman" w:hAnsi="Times New Roman"/>
                <w:sz w:val="24"/>
                <w:szCs w:val="24"/>
                <w:lang w:eastAsia="ru-RU"/>
              </w:rPr>
              <w:t>далее – Программа)</w:t>
            </w:r>
          </w:p>
        </w:tc>
      </w:tr>
      <w:tr w:rsidR="00781388" w:rsidTr="00781388">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разработки Программы</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Pr="00A57278" w:rsidRDefault="00781388" w:rsidP="00781388">
            <w:pPr>
              <w:spacing w:after="0" w:line="240" w:lineRule="auto"/>
              <w:ind w:firstLine="537"/>
              <w:jc w:val="both"/>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Федеральный закон </w:t>
            </w:r>
            <w:r w:rsidRPr="00A57278">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p>
          <w:p w:rsidR="00781388" w:rsidRPr="00A57278" w:rsidRDefault="00781388" w:rsidP="00781388">
            <w:pPr>
              <w:spacing w:after="0" w:line="240" w:lineRule="auto"/>
              <w:ind w:firstLine="537"/>
              <w:jc w:val="both"/>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 xml:space="preserve">2. ст. 7.2. Закона РФ от 19.04.1991 N 1032-1 (ред. от </w:t>
            </w:r>
            <w:r w:rsidRPr="00115D54">
              <w:rPr>
                <w:rFonts w:ascii="Times New Roman" w:eastAsia="Times New Roman" w:hAnsi="Times New Roman"/>
                <w:sz w:val="24"/>
                <w:szCs w:val="24"/>
                <w:lang w:eastAsia="ru-RU"/>
              </w:rPr>
              <w:t>01.10.2019)</w:t>
            </w:r>
            <w:r w:rsidRPr="00A57278">
              <w:rPr>
                <w:rFonts w:ascii="Times New Roman" w:eastAsia="Times New Roman" w:hAnsi="Times New Roman"/>
                <w:sz w:val="24"/>
                <w:szCs w:val="24"/>
                <w:lang w:eastAsia="ru-RU"/>
              </w:rPr>
              <w:t xml:space="preserve"> "О занятости населения в Российской Федерации"</w:t>
            </w:r>
          </w:p>
          <w:p w:rsidR="00781388" w:rsidRPr="00A57278" w:rsidRDefault="00781388" w:rsidP="00781388">
            <w:pPr>
              <w:spacing w:after="0" w:line="240" w:lineRule="auto"/>
              <w:ind w:firstLine="537"/>
              <w:jc w:val="both"/>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3. Устав муниципального образования сельского поселения «Зеленец»;</w:t>
            </w:r>
          </w:p>
          <w:p w:rsidR="00781388" w:rsidRPr="004576BF" w:rsidRDefault="00781388" w:rsidP="00781388">
            <w:pPr>
              <w:spacing w:after="0" w:line="240" w:lineRule="auto"/>
              <w:ind w:firstLine="537"/>
              <w:jc w:val="both"/>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4. Постановление Главы сельского поселения «Зеленец» - руководителя администрации поселения от 31.03.2009 г. №3/106 «Об утверждении Порядка разработки, утверждения и реализации муниципальных программ муниципального образования сельского поселения «Зеленец» (в ред. постановления администрации сельского поселения «Зеленец» от 25.11.2013 г. № 11/425).</w:t>
            </w:r>
          </w:p>
        </w:tc>
      </w:tr>
      <w:tr w:rsidR="00781388" w:rsidTr="00781388">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 и исполнители Программы</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w:t>
            </w:r>
          </w:p>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ГУ РК «Центр занятости населения Сыктывдинского района»</w:t>
            </w:r>
          </w:p>
        </w:tc>
      </w:tr>
      <w:tr w:rsidR="00781388" w:rsidTr="00781388">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Программы</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Обеспечение эффективной занятости населения сельского поселения</w:t>
            </w:r>
            <w:r>
              <w:rPr>
                <w:rFonts w:ascii="Times New Roman" w:eastAsia="Times New Roman" w:hAnsi="Times New Roman"/>
                <w:sz w:val="24"/>
                <w:szCs w:val="24"/>
                <w:lang w:eastAsia="ru-RU"/>
              </w:rPr>
              <w:t xml:space="preserve"> «Зеленец»</w:t>
            </w:r>
          </w:p>
        </w:tc>
      </w:tr>
      <w:tr w:rsidR="00781388" w:rsidTr="00781388">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Программы</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pStyle w:val="a3"/>
              <w:numPr>
                <w:ilvl w:val="0"/>
                <w:numId w:val="9"/>
              </w:numPr>
              <w:suppressAutoHyphens/>
              <w:spacing w:after="0" w:line="240" w:lineRule="auto"/>
              <w:ind w:left="0"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Содействие в трудоустройстве граждан, ищущих работу</w:t>
            </w:r>
          </w:p>
          <w:p w:rsidR="00781388" w:rsidRDefault="00781388" w:rsidP="00781388">
            <w:pPr>
              <w:pStyle w:val="a3"/>
              <w:numPr>
                <w:ilvl w:val="0"/>
                <w:numId w:val="9"/>
              </w:numPr>
              <w:suppressAutoHyphens/>
              <w:spacing w:after="0" w:line="240" w:lineRule="auto"/>
              <w:ind w:left="0"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временного трудоустройства безработных граждан</w:t>
            </w:r>
          </w:p>
          <w:p w:rsidR="00781388" w:rsidRDefault="00781388" w:rsidP="00781388">
            <w:pPr>
              <w:pStyle w:val="a3"/>
              <w:numPr>
                <w:ilvl w:val="0"/>
                <w:numId w:val="9"/>
              </w:numPr>
              <w:suppressAutoHyphens/>
              <w:spacing w:after="0" w:line="240" w:lineRule="auto"/>
              <w:ind w:left="0"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временного трудоустройства несовершеннолетних граждан</w:t>
            </w:r>
          </w:p>
        </w:tc>
      </w:tr>
      <w:tr w:rsidR="00781388" w:rsidTr="00781388">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реализации Программы</w:t>
            </w:r>
          </w:p>
          <w:p w:rsidR="00781388" w:rsidRDefault="00781388" w:rsidP="00781388">
            <w:pPr>
              <w:spacing w:after="0" w:line="240" w:lineRule="auto"/>
              <w:rPr>
                <w:rFonts w:ascii="Times New Roman" w:eastAsia="Times New Roman" w:hAnsi="Times New Roman"/>
                <w:sz w:val="24"/>
                <w:szCs w:val="24"/>
                <w:lang w:eastAsia="ru-RU"/>
              </w:rPr>
            </w:pP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Pr="00A57278" w:rsidRDefault="00781388" w:rsidP="00781388">
            <w:pPr>
              <w:spacing w:after="0" w:line="240" w:lineRule="auto"/>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2020-2022гг.</w:t>
            </w:r>
          </w:p>
        </w:tc>
      </w:tr>
      <w:tr w:rsidR="00781388" w:rsidTr="00781388">
        <w:tc>
          <w:tcPr>
            <w:tcW w:w="14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Предполагаемые объемы и источники финансирования Программы</w:t>
            </w:r>
          </w:p>
        </w:tc>
        <w:tc>
          <w:tcPr>
            <w:tcW w:w="35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81388" w:rsidRPr="00A57278" w:rsidRDefault="00781388" w:rsidP="00781388">
            <w:pPr>
              <w:spacing w:after="0" w:line="240" w:lineRule="auto"/>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Предполагаемый общий объем финансовых средств, необходимых для реализации Программы, составляет 600,0  тыс. руб., в том числе по годам:</w:t>
            </w:r>
          </w:p>
          <w:p w:rsidR="00781388" w:rsidRPr="00A57278" w:rsidRDefault="00781388" w:rsidP="00781388">
            <w:pPr>
              <w:spacing w:after="0" w:line="240" w:lineRule="auto"/>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2020 год –200,0 тыс. руб.</w:t>
            </w:r>
          </w:p>
          <w:p w:rsidR="00781388" w:rsidRPr="00A57278" w:rsidRDefault="00781388" w:rsidP="00781388">
            <w:pPr>
              <w:spacing w:after="0" w:line="240" w:lineRule="auto"/>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2021 год –200,0 тыс. руб.</w:t>
            </w:r>
          </w:p>
          <w:p w:rsidR="00781388" w:rsidRPr="00A57278" w:rsidRDefault="00781388" w:rsidP="00781388">
            <w:pPr>
              <w:spacing w:after="0" w:line="240" w:lineRule="auto"/>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2022 год – 200,0 тыс. руб.</w:t>
            </w:r>
          </w:p>
        </w:tc>
      </w:tr>
      <w:tr w:rsidR="00781388" w:rsidTr="00781388">
        <w:tc>
          <w:tcPr>
            <w:tcW w:w="1451" w:type="pc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эффективности исполнения Программы</w:t>
            </w:r>
          </w:p>
          <w:p w:rsidR="00781388" w:rsidRDefault="00781388" w:rsidP="00781388">
            <w:pPr>
              <w:spacing w:after="0" w:line="240" w:lineRule="auto"/>
              <w:rPr>
                <w:rFonts w:ascii="Times New Roman" w:eastAsia="Times New Roman" w:hAnsi="Times New Roman"/>
                <w:sz w:val="24"/>
                <w:szCs w:val="24"/>
                <w:lang w:eastAsia="ru-RU"/>
              </w:rPr>
            </w:pPr>
          </w:p>
        </w:tc>
        <w:tc>
          <w:tcPr>
            <w:tcW w:w="3549" w:type="pc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5 Программы</w:t>
            </w:r>
          </w:p>
        </w:tc>
      </w:tr>
    </w:tbl>
    <w:p w:rsidR="00781388" w:rsidRDefault="00781388" w:rsidP="00781388">
      <w:pPr>
        <w:spacing w:after="0" w:line="240" w:lineRule="auto"/>
        <w:rPr>
          <w:rFonts w:ascii="Times New Roman" w:eastAsia="Times New Roman" w:hAnsi="Times New Roman"/>
          <w:sz w:val="24"/>
          <w:szCs w:val="24"/>
          <w:lang w:eastAsia="ru-RU"/>
        </w:rPr>
      </w:pPr>
    </w:p>
    <w:p w:rsidR="00781388" w:rsidRDefault="00781388" w:rsidP="00781388">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1. Содержание проблемы и обоснование ее решения программными методами</w:t>
      </w:r>
    </w:p>
    <w:p w:rsidR="00781388" w:rsidRDefault="00781388" w:rsidP="00781388">
      <w:pPr>
        <w:spacing w:after="0" w:line="240" w:lineRule="auto"/>
        <w:rPr>
          <w:rFonts w:ascii="Times New Roman" w:eastAsia="Times New Roman" w:hAnsi="Times New Roman"/>
          <w:b/>
          <w:sz w:val="20"/>
          <w:szCs w:val="20"/>
          <w:lang w:eastAsia="ru-RU"/>
        </w:rPr>
      </w:pPr>
    </w:p>
    <w:p w:rsidR="00781388" w:rsidRDefault="00781388" w:rsidP="00781388">
      <w:pPr>
        <w:spacing w:after="0" w:line="240" w:lineRule="auto"/>
        <w:ind w:firstLine="567"/>
        <w:jc w:val="both"/>
        <w:rPr>
          <w:rFonts w:ascii="Times New Roman" w:eastAsia="Times New Roman" w:hAnsi="Times New Roman"/>
          <w:sz w:val="24"/>
          <w:szCs w:val="24"/>
          <w:lang w:eastAsia="ru-RU"/>
        </w:rPr>
      </w:pPr>
      <w:r w:rsidRPr="00A57278">
        <w:rPr>
          <w:rFonts w:ascii="Times New Roman" w:eastAsia="Times New Roman" w:hAnsi="Times New Roman"/>
          <w:sz w:val="24"/>
          <w:szCs w:val="24"/>
          <w:lang w:eastAsia="ru-RU"/>
        </w:rPr>
        <w:t xml:space="preserve">На 01.11.2019 года уровень зарегистрированной безработицы в сельском поселении «Зеленец» составил 0,8 % (14 человек), из общего числа безработных 5 человек относятся к категории испытывающих трудности в поиске работы. </w:t>
      </w:r>
      <w:r w:rsidRPr="00A57278">
        <w:rPr>
          <w:rFonts w:ascii="Times New Roman" w:eastAsia="Times New Roman" w:hAnsi="Times New Roman"/>
          <w:sz w:val="24"/>
          <w:szCs w:val="24"/>
          <w:lang w:eastAsia="ar-SA"/>
        </w:rPr>
        <w:t xml:space="preserve">Это граждане, имеющие ограничение по здоровью, </w:t>
      </w:r>
      <w:proofErr w:type="spellStart"/>
      <w:r w:rsidRPr="00A57278">
        <w:rPr>
          <w:rFonts w:ascii="Times New Roman" w:eastAsia="Times New Roman" w:hAnsi="Times New Roman"/>
          <w:sz w:val="24"/>
          <w:szCs w:val="24"/>
          <w:lang w:eastAsia="ar-SA"/>
        </w:rPr>
        <w:t>предпенсионного</w:t>
      </w:r>
      <w:proofErr w:type="spellEnd"/>
      <w:r w:rsidRPr="00A57278">
        <w:rPr>
          <w:rFonts w:ascii="Times New Roman" w:eastAsia="Times New Roman" w:hAnsi="Times New Roman"/>
          <w:sz w:val="24"/>
          <w:szCs w:val="24"/>
          <w:lang w:eastAsia="ar-SA"/>
        </w:rPr>
        <w:t xml:space="preserve"> возраста либо в одино</w:t>
      </w:r>
      <w:r>
        <w:rPr>
          <w:rFonts w:ascii="Times New Roman" w:eastAsia="Times New Roman" w:hAnsi="Times New Roman"/>
          <w:sz w:val="24"/>
          <w:szCs w:val="24"/>
          <w:lang w:eastAsia="ar-SA"/>
        </w:rPr>
        <w:t>кие родители</w:t>
      </w:r>
      <w:r w:rsidRPr="00A57278">
        <w:rPr>
          <w:rFonts w:ascii="Times New Roman" w:eastAsia="Times New Roman" w:hAnsi="Times New Roman"/>
          <w:sz w:val="24"/>
          <w:szCs w:val="24"/>
          <w:lang w:eastAsia="ar-SA"/>
        </w:rPr>
        <w:t xml:space="preserve">, а также многодетные родители. </w:t>
      </w:r>
    </w:p>
    <w:p w:rsidR="00781388" w:rsidRDefault="00781388" w:rsidP="00781388">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 xml:space="preserve">Зеленец  традиционно демонстрирует один из самых низких показателей  безработицы по району, обусловленный близостью г. Сыктывкара. </w:t>
      </w:r>
      <w:r>
        <w:rPr>
          <w:rFonts w:ascii="Times New Roman" w:eastAsia="Times New Roman" w:hAnsi="Times New Roman"/>
          <w:sz w:val="24"/>
          <w:szCs w:val="24"/>
          <w:lang w:eastAsia="ar-SA"/>
        </w:rPr>
        <w:t>Близость города (доступность 25-50 минут до мест приложения труда) дает возможность реализовать обеспечение работой часть населения дополнительно к существующим местам приложения труда в селе Зеленец.</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С целью снижения уровня безработицы в 2018 году администрация поселения, реализуя Народный проект по ликвидации несанкционированных свалок, временно на период реализации проекта трудоустроила 5 безработных жителей. В 2020-2022 годах также планируется  </w:t>
      </w:r>
      <w:r>
        <w:rPr>
          <w:rFonts w:ascii="Times New Roman" w:eastAsia="Times New Roman" w:hAnsi="Times New Roman"/>
          <w:sz w:val="24"/>
          <w:szCs w:val="24"/>
          <w:lang w:eastAsia="ar-SA"/>
        </w:rPr>
        <w:tab/>
        <w:t>о</w:t>
      </w:r>
      <w:r w:rsidRPr="00A57278">
        <w:rPr>
          <w:rFonts w:ascii="Times New Roman" w:eastAsia="Times New Roman" w:hAnsi="Times New Roman"/>
          <w:sz w:val="24"/>
          <w:szCs w:val="24"/>
          <w:lang w:eastAsia="ar-SA"/>
        </w:rPr>
        <w:t>рганизация временного трудоустройства безработных граждан</w:t>
      </w:r>
      <w:r>
        <w:rPr>
          <w:rFonts w:ascii="Times New Roman" w:eastAsia="Times New Roman" w:hAnsi="Times New Roman"/>
          <w:sz w:val="24"/>
          <w:szCs w:val="24"/>
          <w:lang w:eastAsia="ar-SA"/>
        </w:rPr>
        <w:t xml:space="preserve">. </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Тем не менее, проблема занятости населения по-прежнему существует. Растет количество подростков, изъявивших желание в свободное от учебы время принять участие в работах по благоустройству села Зеленец. Через трудовое воспитание решается задача социальной адаптации подростков, формирование навыков коллективного труда. Трудоустройство является одновременно формой социальной поддержкой подростков, в том числе из малообеспеченных, многодетных семей и находящихся в трудной жизненной ситуации. </w:t>
      </w:r>
      <w:r w:rsidRPr="00A57278">
        <w:rPr>
          <w:rFonts w:ascii="Times New Roman" w:eastAsia="Times New Roman" w:hAnsi="Times New Roman"/>
          <w:sz w:val="24"/>
          <w:szCs w:val="24"/>
          <w:lang w:eastAsia="ru-RU"/>
        </w:rPr>
        <w:t xml:space="preserve">В рамках реализации муниципальной программы в течение календарного года в администрацию сельского поселения «Зеленец» </w:t>
      </w:r>
      <w:proofErr w:type="gramStart"/>
      <w:r w:rsidRPr="00A57278">
        <w:rPr>
          <w:rFonts w:ascii="Times New Roman" w:eastAsia="Times New Roman" w:hAnsi="Times New Roman"/>
          <w:sz w:val="24"/>
          <w:szCs w:val="24"/>
          <w:lang w:eastAsia="ru-RU"/>
        </w:rPr>
        <w:t>бы</w:t>
      </w:r>
      <w:r>
        <w:rPr>
          <w:rFonts w:ascii="Times New Roman" w:eastAsia="Times New Roman" w:hAnsi="Times New Roman"/>
          <w:sz w:val="24"/>
          <w:szCs w:val="24"/>
          <w:lang w:eastAsia="ru-RU"/>
        </w:rPr>
        <w:t>вают</w:t>
      </w:r>
      <w:proofErr w:type="gramEnd"/>
      <w:r>
        <w:rPr>
          <w:rFonts w:ascii="Times New Roman" w:eastAsia="Times New Roman" w:hAnsi="Times New Roman"/>
          <w:sz w:val="24"/>
          <w:szCs w:val="24"/>
          <w:lang w:eastAsia="ru-RU"/>
        </w:rPr>
        <w:t xml:space="preserve"> трудоустроены 8-</w:t>
      </w:r>
      <w:r w:rsidRPr="00A57278">
        <w:rPr>
          <w:rFonts w:ascii="Times New Roman" w:eastAsia="Times New Roman" w:hAnsi="Times New Roman"/>
          <w:sz w:val="24"/>
          <w:szCs w:val="24"/>
          <w:lang w:eastAsia="ru-RU"/>
        </w:rPr>
        <w:t xml:space="preserve">10 несовершеннолетних работников, задействованных в работах по благоустройству поселения. </w:t>
      </w:r>
    </w:p>
    <w:p w:rsidR="00781388" w:rsidRDefault="00781388" w:rsidP="00781388">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2020-2022 годах также планируется  о</w:t>
      </w:r>
      <w:r w:rsidRPr="00A57278">
        <w:rPr>
          <w:rFonts w:ascii="Times New Roman" w:eastAsia="Times New Roman" w:hAnsi="Times New Roman"/>
          <w:sz w:val="24"/>
          <w:szCs w:val="24"/>
          <w:lang w:eastAsia="ar-SA"/>
        </w:rPr>
        <w:t xml:space="preserve">рганизация </w:t>
      </w:r>
      <w:r>
        <w:rPr>
          <w:rFonts w:ascii="Times New Roman" w:eastAsia="Times New Roman" w:hAnsi="Times New Roman"/>
          <w:sz w:val="24"/>
          <w:szCs w:val="24"/>
          <w:lang w:eastAsia="ar-SA"/>
        </w:rPr>
        <w:t>временного трудоустройства несовершеннолетних граждан.</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«Содействие занятости населения на территории муниципального образования сельского поселения «Зеленец» </w:t>
      </w:r>
      <w:r w:rsidRPr="00A57278">
        <w:rPr>
          <w:rFonts w:ascii="Times New Roman" w:eastAsia="Times New Roman" w:hAnsi="Times New Roman"/>
          <w:sz w:val="24"/>
          <w:szCs w:val="24"/>
          <w:lang w:eastAsia="ru-RU"/>
        </w:rPr>
        <w:t xml:space="preserve">на 2020-2022гг.»  </w:t>
      </w:r>
      <w:r>
        <w:rPr>
          <w:rFonts w:ascii="Times New Roman" w:eastAsia="Times New Roman" w:hAnsi="Times New Roman"/>
          <w:sz w:val="24"/>
          <w:szCs w:val="24"/>
          <w:lang w:eastAsia="ru-RU"/>
        </w:rPr>
        <w:t xml:space="preserve">создается в целях </w:t>
      </w:r>
      <w:r>
        <w:rPr>
          <w:rFonts w:ascii="Times New Roman" w:eastAsia="Times New Roman" w:hAnsi="Times New Roman"/>
          <w:sz w:val="24"/>
          <w:szCs w:val="24"/>
          <w:lang w:eastAsia="ar-SA"/>
        </w:rPr>
        <w:t>обеспечения эффективной занятости населения сельского поселения</w:t>
      </w:r>
      <w:r>
        <w:rPr>
          <w:rFonts w:ascii="Times New Roman" w:eastAsia="Times New Roman" w:hAnsi="Times New Roman"/>
          <w:sz w:val="24"/>
          <w:szCs w:val="24"/>
          <w:lang w:eastAsia="ru-RU"/>
        </w:rPr>
        <w:t xml:space="preserve"> «Зеленец». </w:t>
      </w:r>
      <w:r>
        <w:rPr>
          <w:rFonts w:ascii="Times New Roman" w:eastAsia="Times New Roman" w:hAnsi="Times New Roman"/>
          <w:sz w:val="24"/>
          <w:szCs w:val="24"/>
          <w:lang w:eastAsia="ar-SA"/>
        </w:rPr>
        <w:t xml:space="preserve">Реализация мероприятий призвана  способствовать стабилизации на рынке труда и социальной адаптации несовершеннолетних граждан и безработных граждан,  в том числе  граждан, испытывающих трудности в поиске работы. </w:t>
      </w:r>
    </w:p>
    <w:p w:rsidR="00781388" w:rsidRDefault="00781388" w:rsidP="00781388">
      <w:pPr>
        <w:spacing w:after="0" w:line="240" w:lineRule="auto"/>
        <w:ind w:firstLine="567"/>
        <w:jc w:val="both"/>
        <w:rPr>
          <w:rFonts w:ascii="Times New Roman" w:eastAsia="Times New Roman" w:hAnsi="Times New Roman"/>
          <w:sz w:val="24"/>
          <w:szCs w:val="24"/>
          <w:lang w:eastAsia="ru-RU"/>
        </w:rPr>
      </w:pPr>
    </w:p>
    <w:p w:rsidR="00781388" w:rsidRDefault="00781388" w:rsidP="00781388">
      <w:pPr>
        <w:spacing w:after="0" w:line="240" w:lineRule="auto"/>
        <w:jc w:val="center"/>
        <w:rPr>
          <w:rFonts w:ascii="Times New Roman" w:hAnsi="Times New Roman"/>
          <w:b/>
          <w:sz w:val="24"/>
          <w:szCs w:val="24"/>
        </w:rPr>
      </w:pPr>
      <w:r>
        <w:rPr>
          <w:rFonts w:ascii="Times New Roman" w:hAnsi="Times New Roman"/>
          <w:b/>
          <w:sz w:val="24"/>
          <w:szCs w:val="24"/>
        </w:rPr>
        <w:t>2. Программные мероприятия</w:t>
      </w:r>
    </w:p>
    <w:tbl>
      <w:tblPr>
        <w:tblW w:w="12060" w:type="dxa"/>
        <w:tblInd w:w="-318" w:type="dxa"/>
        <w:tblLayout w:type="fixed"/>
        <w:tblLook w:val="04A0" w:firstRow="1" w:lastRow="0" w:firstColumn="1" w:lastColumn="0" w:noHBand="0" w:noVBand="1"/>
      </w:tblPr>
      <w:tblGrid>
        <w:gridCol w:w="703"/>
        <w:gridCol w:w="6102"/>
        <w:gridCol w:w="990"/>
        <w:gridCol w:w="1119"/>
        <w:gridCol w:w="6"/>
        <w:gridCol w:w="1146"/>
        <w:gridCol w:w="997"/>
        <w:gridCol w:w="997"/>
      </w:tblGrid>
      <w:tr w:rsidR="00781388" w:rsidTr="00781388">
        <w:trPr>
          <w:gridAfter w:val="2"/>
          <w:wAfter w:w="1994" w:type="dxa"/>
          <w:cantSplit/>
          <w:trHeight w:val="270"/>
        </w:trPr>
        <w:tc>
          <w:tcPr>
            <w:tcW w:w="703" w:type="dxa"/>
            <w:vMerge w:val="restart"/>
            <w:tcBorders>
              <w:top w:val="single" w:sz="4" w:space="0" w:color="000000"/>
              <w:left w:val="single" w:sz="4" w:space="0" w:color="000000"/>
              <w:bottom w:val="single" w:sz="4" w:space="0" w:color="000000"/>
              <w:right w:val="nil"/>
            </w:tcBorders>
            <w:hideMark/>
          </w:tcPr>
          <w:p w:rsidR="00781388" w:rsidRDefault="00781388" w:rsidP="00781388">
            <w:pPr>
              <w:snapToGrid w:val="0"/>
              <w:spacing w:after="0" w:line="240" w:lineRule="auto"/>
              <w:rPr>
                <w:rFonts w:ascii="Times New Roman" w:hAnsi="Times New Roman"/>
                <w:b/>
              </w:rPr>
            </w:pPr>
            <w:r>
              <w:rPr>
                <w:rFonts w:ascii="Times New Roman" w:hAnsi="Times New Roman"/>
                <w:b/>
              </w:rPr>
              <w:t xml:space="preserve">   № </w:t>
            </w:r>
          </w:p>
          <w:p w:rsidR="00781388" w:rsidRDefault="00781388" w:rsidP="00781388">
            <w:pPr>
              <w:snapToGrid w:val="0"/>
              <w:spacing w:after="0" w:line="240" w:lineRule="auto"/>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/п</w:t>
            </w:r>
          </w:p>
        </w:tc>
        <w:tc>
          <w:tcPr>
            <w:tcW w:w="6102" w:type="dxa"/>
            <w:vMerge w:val="restart"/>
            <w:tcBorders>
              <w:top w:val="single" w:sz="4" w:space="0" w:color="000000"/>
              <w:left w:val="single" w:sz="4" w:space="0" w:color="000000"/>
              <w:bottom w:val="single" w:sz="4" w:space="0" w:color="000000"/>
              <w:right w:val="nil"/>
            </w:tcBorders>
          </w:tcPr>
          <w:p w:rsidR="00781388" w:rsidRDefault="00781388" w:rsidP="00781388">
            <w:pPr>
              <w:snapToGrid w:val="0"/>
              <w:spacing w:after="0" w:line="240" w:lineRule="auto"/>
              <w:rPr>
                <w:rFonts w:ascii="Times New Roman" w:hAnsi="Times New Roman"/>
                <w:b/>
              </w:rPr>
            </w:pPr>
          </w:p>
          <w:p w:rsidR="00781388" w:rsidRDefault="00781388" w:rsidP="00781388">
            <w:pPr>
              <w:snapToGrid w:val="0"/>
              <w:spacing w:after="0" w:line="240" w:lineRule="auto"/>
              <w:jc w:val="center"/>
              <w:rPr>
                <w:rFonts w:ascii="Times New Roman" w:hAnsi="Times New Roman"/>
                <w:b/>
              </w:rPr>
            </w:pPr>
            <w:r>
              <w:rPr>
                <w:rFonts w:ascii="Times New Roman" w:hAnsi="Times New Roman"/>
                <w:b/>
              </w:rPr>
              <w:t xml:space="preserve"> Наименование мероприятий</w:t>
            </w:r>
          </w:p>
        </w:tc>
        <w:tc>
          <w:tcPr>
            <w:tcW w:w="3261" w:type="dxa"/>
            <w:gridSpan w:val="4"/>
            <w:tcBorders>
              <w:top w:val="single" w:sz="4" w:space="0" w:color="000000"/>
              <w:left w:val="single" w:sz="4" w:space="0" w:color="000000"/>
              <w:bottom w:val="single" w:sz="4" w:space="0" w:color="auto"/>
              <w:right w:val="single" w:sz="4" w:space="0" w:color="auto"/>
            </w:tcBorders>
            <w:hideMark/>
          </w:tcPr>
          <w:p w:rsidR="00781388" w:rsidRDefault="00781388" w:rsidP="00781388">
            <w:pPr>
              <w:snapToGrid w:val="0"/>
              <w:spacing w:after="0" w:line="240" w:lineRule="auto"/>
              <w:jc w:val="center"/>
              <w:rPr>
                <w:rFonts w:ascii="Times New Roman" w:hAnsi="Times New Roman"/>
                <w:b/>
              </w:rPr>
            </w:pPr>
            <w:r>
              <w:rPr>
                <w:rFonts w:ascii="Times New Roman" w:hAnsi="Times New Roman"/>
                <w:b/>
              </w:rPr>
              <w:t>Годы/ тыс. руб.</w:t>
            </w:r>
          </w:p>
        </w:tc>
      </w:tr>
      <w:tr w:rsidR="00781388" w:rsidTr="00781388">
        <w:trPr>
          <w:gridAfter w:val="2"/>
          <w:wAfter w:w="1994" w:type="dxa"/>
          <w:cantSplit/>
          <w:trHeight w:val="405"/>
        </w:trPr>
        <w:tc>
          <w:tcPr>
            <w:tcW w:w="703" w:type="dxa"/>
            <w:vMerge/>
            <w:tcBorders>
              <w:top w:val="single" w:sz="4" w:space="0" w:color="000000"/>
              <w:left w:val="single" w:sz="4" w:space="0" w:color="000000"/>
              <w:bottom w:val="single" w:sz="4" w:space="0" w:color="000000"/>
              <w:right w:val="nil"/>
            </w:tcBorders>
            <w:vAlign w:val="center"/>
            <w:hideMark/>
          </w:tcPr>
          <w:p w:rsidR="00781388" w:rsidRDefault="00781388" w:rsidP="00781388">
            <w:pPr>
              <w:spacing w:after="0" w:line="240" w:lineRule="auto"/>
              <w:rPr>
                <w:rFonts w:ascii="Times New Roman" w:hAnsi="Times New Roman"/>
                <w:b/>
              </w:rPr>
            </w:pPr>
          </w:p>
        </w:tc>
        <w:tc>
          <w:tcPr>
            <w:tcW w:w="6102" w:type="dxa"/>
            <w:vMerge/>
            <w:tcBorders>
              <w:top w:val="single" w:sz="4" w:space="0" w:color="000000"/>
              <w:left w:val="single" w:sz="4" w:space="0" w:color="000000"/>
              <w:bottom w:val="single" w:sz="4" w:space="0" w:color="000000"/>
              <w:right w:val="nil"/>
            </w:tcBorders>
            <w:vAlign w:val="center"/>
            <w:hideMark/>
          </w:tcPr>
          <w:p w:rsidR="00781388" w:rsidRDefault="00781388" w:rsidP="00781388">
            <w:pPr>
              <w:spacing w:after="0" w:line="240" w:lineRule="auto"/>
              <w:rPr>
                <w:rFonts w:ascii="Times New Roman" w:hAnsi="Times New Roman"/>
                <w:b/>
              </w:rPr>
            </w:pPr>
          </w:p>
        </w:tc>
        <w:tc>
          <w:tcPr>
            <w:tcW w:w="990" w:type="dxa"/>
            <w:tcBorders>
              <w:top w:val="single" w:sz="4" w:space="0" w:color="auto"/>
              <w:left w:val="single" w:sz="4" w:space="0" w:color="000000"/>
              <w:bottom w:val="single" w:sz="4" w:space="0" w:color="000000"/>
              <w:right w:val="single" w:sz="4" w:space="0" w:color="auto"/>
            </w:tcBorders>
            <w:hideMark/>
          </w:tcPr>
          <w:p w:rsidR="00781388" w:rsidRPr="00A57278" w:rsidRDefault="00781388" w:rsidP="00781388">
            <w:pPr>
              <w:snapToGrid w:val="0"/>
              <w:spacing w:after="0" w:line="240" w:lineRule="auto"/>
              <w:jc w:val="center"/>
              <w:rPr>
                <w:rFonts w:ascii="Times New Roman" w:hAnsi="Times New Roman"/>
                <w:b/>
                <w:sz w:val="24"/>
                <w:szCs w:val="24"/>
              </w:rPr>
            </w:pPr>
            <w:r w:rsidRPr="00A57278">
              <w:rPr>
                <w:rFonts w:ascii="Times New Roman" w:hAnsi="Times New Roman"/>
                <w:b/>
                <w:sz w:val="24"/>
                <w:szCs w:val="24"/>
              </w:rPr>
              <w:t>2020</w:t>
            </w:r>
          </w:p>
        </w:tc>
        <w:tc>
          <w:tcPr>
            <w:tcW w:w="1119" w:type="dxa"/>
            <w:tcBorders>
              <w:top w:val="single" w:sz="4" w:space="0" w:color="auto"/>
              <w:left w:val="single" w:sz="4" w:space="0" w:color="auto"/>
              <w:bottom w:val="single" w:sz="4" w:space="0" w:color="000000"/>
              <w:right w:val="nil"/>
            </w:tcBorders>
            <w:hideMark/>
          </w:tcPr>
          <w:p w:rsidR="00781388" w:rsidRPr="00A57278" w:rsidRDefault="00781388" w:rsidP="00781388">
            <w:pPr>
              <w:snapToGrid w:val="0"/>
              <w:spacing w:after="0" w:line="240" w:lineRule="auto"/>
              <w:jc w:val="center"/>
              <w:rPr>
                <w:rFonts w:ascii="Times New Roman" w:hAnsi="Times New Roman"/>
                <w:b/>
                <w:sz w:val="24"/>
                <w:szCs w:val="24"/>
              </w:rPr>
            </w:pPr>
            <w:r w:rsidRPr="00A57278">
              <w:rPr>
                <w:rFonts w:ascii="Times New Roman" w:hAnsi="Times New Roman"/>
                <w:b/>
                <w:sz w:val="24"/>
                <w:szCs w:val="24"/>
              </w:rPr>
              <w:t>2021</w:t>
            </w:r>
          </w:p>
        </w:tc>
        <w:tc>
          <w:tcPr>
            <w:tcW w:w="1152" w:type="dxa"/>
            <w:gridSpan w:val="2"/>
            <w:tcBorders>
              <w:top w:val="single" w:sz="4" w:space="0" w:color="auto"/>
              <w:left w:val="single" w:sz="4" w:space="0" w:color="000000"/>
              <w:bottom w:val="single" w:sz="4" w:space="0" w:color="000000"/>
              <w:right w:val="single" w:sz="4" w:space="0" w:color="auto"/>
            </w:tcBorders>
            <w:hideMark/>
          </w:tcPr>
          <w:p w:rsidR="00781388" w:rsidRPr="00A57278" w:rsidRDefault="00781388" w:rsidP="00781388">
            <w:pPr>
              <w:snapToGrid w:val="0"/>
              <w:spacing w:after="0" w:line="240" w:lineRule="auto"/>
              <w:jc w:val="center"/>
              <w:rPr>
                <w:rFonts w:ascii="Times New Roman" w:hAnsi="Times New Roman"/>
                <w:b/>
                <w:sz w:val="24"/>
                <w:szCs w:val="24"/>
              </w:rPr>
            </w:pPr>
            <w:r w:rsidRPr="00A57278">
              <w:rPr>
                <w:rFonts w:ascii="Times New Roman" w:hAnsi="Times New Roman"/>
                <w:b/>
                <w:sz w:val="24"/>
                <w:szCs w:val="24"/>
              </w:rPr>
              <w:t>2022</w:t>
            </w:r>
          </w:p>
        </w:tc>
      </w:tr>
      <w:tr w:rsidR="00781388" w:rsidTr="00781388">
        <w:trPr>
          <w:gridAfter w:val="2"/>
          <w:wAfter w:w="1994" w:type="dxa"/>
          <w:cantSplit/>
          <w:trHeight w:val="405"/>
        </w:trPr>
        <w:tc>
          <w:tcPr>
            <w:tcW w:w="703"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6102"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990" w:type="dxa"/>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1119" w:type="dxa"/>
            <w:tcBorders>
              <w:top w:val="single" w:sz="4" w:space="0" w:color="auto"/>
              <w:left w:val="single" w:sz="4" w:space="0" w:color="auto"/>
              <w:bottom w:val="single" w:sz="4" w:space="0" w:color="000000"/>
              <w:right w:val="nil"/>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152" w:type="dxa"/>
            <w:gridSpan w:val="2"/>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5</w:t>
            </w:r>
          </w:p>
        </w:tc>
      </w:tr>
      <w:tr w:rsidR="00781388" w:rsidTr="00781388">
        <w:trPr>
          <w:gridAfter w:val="2"/>
          <w:wAfter w:w="1994" w:type="dxa"/>
          <w:cantSplit/>
          <w:trHeight w:val="405"/>
        </w:trPr>
        <w:tc>
          <w:tcPr>
            <w:tcW w:w="10066" w:type="dxa"/>
            <w:gridSpan w:val="6"/>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Раздел I</w:t>
            </w:r>
          </w:p>
          <w:p w:rsidR="00781388" w:rsidRDefault="00781388" w:rsidP="00781388">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0рганизация деятельности по содействию занятости населения </w:t>
            </w:r>
          </w:p>
          <w:p w:rsidR="00781388" w:rsidRDefault="00781388" w:rsidP="00781388">
            <w:pPr>
              <w:snapToGrid w:val="0"/>
              <w:spacing w:after="0" w:line="240" w:lineRule="auto"/>
              <w:jc w:val="center"/>
              <w:rPr>
                <w:rFonts w:ascii="Times New Roman" w:hAnsi="Times New Roman"/>
                <w:b/>
                <w:sz w:val="24"/>
                <w:szCs w:val="24"/>
              </w:rPr>
            </w:pPr>
            <w:r>
              <w:rPr>
                <w:rFonts w:ascii="Times New Roman" w:eastAsia="Times New Roman" w:hAnsi="Times New Roman"/>
                <w:b/>
                <w:sz w:val="24"/>
                <w:szCs w:val="24"/>
                <w:lang w:eastAsia="ar-SA"/>
              </w:rPr>
              <w:t>и эффективной работе рынка труда</w:t>
            </w:r>
          </w:p>
        </w:tc>
      </w:tr>
      <w:tr w:rsidR="00781388" w:rsidTr="00781388">
        <w:trPr>
          <w:gridAfter w:val="2"/>
          <w:wAfter w:w="1994" w:type="dxa"/>
        </w:trPr>
        <w:tc>
          <w:tcPr>
            <w:tcW w:w="703" w:type="dxa"/>
            <w:tcBorders>
              <w:top w:val="single" w:sz="4" w:space="0" w:color="000000"/>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1.1.</w:t>
            </w:r>
          </w:p>
        </w:tc>
        <w:tc>
          <w:tcPr>
            <w:tcW w:w="6102" w:type="dxa"/>
            <w:tcBorders>
              <w:top w:val="single" w:sz="4" w:space="0" w:color="000000"/>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Деятельность Комиссии по содействию занятости населения</w:t>
            </w:r>
          </w:p>
        </w:tc>
        <w:tc>
          <w:tcPr>
            <w:tcW w:w="990"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c>
          <w:tcPr>
            <w:tcW w:w="1119" w:type="dxa"/>
            <w:tcBorders>
              <w:top w:val="single" w:sz="4" w:space="0" w:color="000000"/>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c>
          <w:tcPr>
            <w:tcW w:w="1152" w:type="dxa"/>
            <w:gridSpan w:val="2"/>
            <w:tcBorders>
              <w:top w:val="single" w:sz="4" w:space="0" w:color="000000"/>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r>
      <w:tr w:rsidR="00781388" w:rsidTr="00781388">
        <w:trPr>
          <w:gridAfter w:val="2"/>
          <w:wAfter w:w="1994" w:type="dxa"/>
        </w:trPr>
        <w:tc>
          <w:tcPr>
            <w:tcW w:w="703"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1.2.</w:t>
            </w:r>
          </w:p>
        </w:tc>
        <w:tc>
          <w:tcPr>
            <w:tcW w:w="6102" w:type="dxa"/>
            <w:tcBorders>
              <w:top w:val="nil"/>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Проведение Ярмарки вакансий совместно с ГУ РК «ЦЗН Сыктывдинского района» (по согласованию)</w:t>
            </w:r>
          </w:p>
        </w:tc>
        <w:tc>
          <w:tcPr>
            <w:tcW w:w="990" w:type="dxa"/>
            <w:tcBorders>
              <w:top w:val="nil"/>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c>
          <w:tcPr>
            <w:tcW w:w="1119"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c>
          <w:tcPr>
            <w:tcW w:w="1152" w:type="dxa"/>
            <w:gridSpan w:val="2"/>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r>
      <w:tr w:rsidR="00781388" w:rsidTr="00781388">
        <w:trPr>
          <w:gridAfter w:val="2"/>
          <w:wAfter w:w="1994" w:type="dxa"/>
        </w:trPr>
        <w:tc>
          <w:tcPr>
            <w:tcW w:w="703" w:type="dxa"/>
            <w:tcBorders>
              <w:top w:val="single" w:sz="4" w:space="0" w:color="auto"/>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1.3.</w:t>
            </w:r>
          </w:p>
        </w:tc>
        <w:tc>
          <w:tcPr>
            <w:tcW w:w="6102" w:type="dxa"/>
            <w:tcBorders>
              <w:top w:val="single" w:sz="4" w:space="0" w:color="auto"/>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Временное трудоустройство безработных граждан </w:t>
            </w:r>
          </w:p>
        </w:tc>
        <w:tc>
          <w:tcPr>
            <w:tcW w:w="990" w:type="dxa"/>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25" w:type="dxa"/>
            <w:gridSpan w:val="2"/>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46" w:type="dxa"/>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781388" w:rsidTr="00781388">
        <w:trPr>
          <w:trHeight w:val="1120"/>
        </w:trPr>
        <w:tc>
          <w:tcPr>
            <w:tcW w:w="703"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1.4.</w:t>
            </w:r>
          </w:p>
        </w:tc>
        <w:tc>
          <w:tcPr>
            <w:tcW w:w="6102" w:type="dxa"/>
            <w:tcBorders>
              <w:top w:val="nil"/>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Временное трудоустройство безработных граждан в рамках реализации народных проектов в сфере занятости населения, прошедших отбор в рамках проекта «Народный бюджет»</w:t>
            </w:r>
          </w:p>
        </w:tc>
        <w:tc>
          <w:tcPr>
            <w:tcW w:w="990" w:type="dxa"/>
            <w:tcBorders>
              <w:top w:val="nil"/>
              <w:left w:val="single" w:sz="4" w:space="0" w:color="000000"/>
              <w:bottom w:val="single" w:sz="4" w:space="0" w:color="000000"/>
              <w:right w:val="single" w:sz="4" w:space="0" w:color="auto"/>
            </w:tcBorders>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65,1</w:t>
            </w:r>
          </w:p>
        </w:tc>
        <w:tc>
          <w:tcPr>
            <w:tcW w:w="1125" w:type="dxa"/>
            <w:gridSpan w:val="2"/>
            <w:tcBorders>
              <w:top w:val="nil"/>
              <w:left w:val="single" w:sz="4" w:space="0" w:color="000000"/>
              <w:bottom w:val="single" w:sz="4" w:space="0" w:color="000000"/>
              <w:right w:val="single" w:sz="4" w:space="0" w:color="auto"/>
            </w:tcBorders>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65,1</w:t>
            </w:r>
          </w:p>
        </w:tc>
        <w:tc>
          <w:tcPr>
            <w:tcW w:w="1146" w:type="dxa"/>
            <w:tcBorders>
              <w:top w:val="nil"/>
              <w:left w:val="single" w:sz="4" w:space="0" w:color="000000"/>
              <w:bottom w:val="single" w:sz="4" w:space="0" w:color="000000"/>
              <w:right w:val="single" w:sz="4" w:space="0" w:color="auto"/>
            </w:tcBorders>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65,1</w:t>
            </w:r>
          </w:p>
        </w:tc>
        <w:tc>
          <w:tcPr>
            <w:tcW w:w="997" w:type="dxa"/>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c>
          <w:tcPr>
            <w:tcW w:w="997" w:type="dxa"/>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w:t>
            </w:r>
          </w:p>
        </w:tc>
      </w:tr>
      <w:tr w:rsidR="00781388" w:rsidTr="00781388">
        <w:trPr>
          <w:gridAfter w:val="2"/>
          <w:wAfter w:w="1994" w:type="dxa"/>
        </w:trPr>
        <w:tc>
          <w:tcPr>
            <w:tcW w:w="703" w:type="dxa"/>
            <w:tcBorders>
              <w:top w:val="nil"/>
              <w:left w:val="single" w:sz="4" w:space="0" w:color="000000"/>
              <w:bottom w:val="single" w:sz="4" w:space="0" w:color="000000"/>
              <w:right w:val="nil"/>
            </w:tcBorders>
          </w:tcPr>
          <w:p w:rsidR="00781388" w:rsidRDefault="00781388" w:rsidP="00781388">
            <w:pPr>
              <w:snapToGrid w:val="0"/>
              <w:spacing w:after="0" w:line="240" w:lineRule="auto"/>
              <w:jc w:val="center"/>
              <w:rPr>
                <w:rFonts w:ascii="Times New Roman" w:hAnsi="Times New Roman"/>
              </w:rPr>
            </w:pPr>
          </w:p>
        </w:tc>
        <w:tc>
          <w:tcPr>
            <w:tcW w:w="6102"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rPr>
                <w:rFonts w:ascii="Times New Roman" w:hAnsi="Times New Roman"/>
                <w:b/>
                <w:sz w:val="24"/>
                <w:szCs w:val="24"/>
              </w:rPr>
            </w:pPr>
            <w:r>
              <w:rPr>
                <w:rFonts w:ascii="Times New Roman" w:hAnsi="Times New Roman"/>
                <w:b/>
                <w:sz w:val="24"/>
                <w:szCs w:val="24"/>
              </w:rPr>
              <w:t>Итого по первому разделу:</w:t>
            </w:r>
          </w:p>
        </w:tc>
        <w:tc>
          <w:tcPr>
            <w:tcW w:w="990" w:type="dxa"/>
            <w:tcBorders>
              <w:top w:val="nil"/>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b/>
                <w:bCs/>
              </w:rPr>
            </w:pPr>
            <w:r>
              <w:rPr>
                <w:rFonts w:ascii="Times New Roman" w:hAnsi="Times New Roman"/>
                <w:b/>
                <w:bCs/>
              </w:rPr>
              <w:t>65,1</w:t>
            </w:r>
          </w:p>
        </w:tc>
        <w:tc>
          <w:tcPr>
            <w:tcW w:w="1119"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b/>
                <w:bCs/>
              </w:rPr>
            </w:pPr>
            <w:r>
              <w:rPr>
                <w:rFonts w:ascii="Times New Roman" w:hAnsi="Times New Roman"/>
                <w:b/>
                <w:bCs/>
              </w:rPr>
              <w:t>65,1</w:t>
            </w:r>
          </w:p>
        </w:tc>
        <w:tc>
          <w:tcPr>
            <w:tcW w:w="1152" w:type="dxa"/>
            <w:gridSpan w:val="2"/>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b/>
                <w:bCs/>
              </w:rPr>
            </w:pPr>
            <w:r>
              <w:rPr>
                <w:rFonts w:ascii="Times New Roman" w:hAnsi="Times New Roman"/>
                <w:b/>
                <w:bCs/>
              </w:rPr>
              <w:t>65,1</w:t>
            </w:r>
          </w:p>
        </w:tc>
      </w:tr>
      <w:tr w:rsidR="00781388" w:rsidTr="00781388">
        <w:trPr>
          <w:gridAfter w:val="2"/>
          <w:wAfter w:w="1994" w:type="dxa"/>
        </w:trPr>
        <w:tc>
          <w:tcPr>
            <w:tcW w:w="10066" w:type="dxa"/>
            <w:gridSpan w:val="6"/>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b/>
                <w:sz w:val="24"/>
                <w:szCs w:val="24"/>
              </w:rPr>
            </w:pPr>
            <w:r>
              <w:rPr>
                <w:rFonts w:ascii="Times New Roman" w:hAnsi="Times New Roman"/>
                <w:b/>
                <w:sz w:val="24"/>
                <w:szCs w:val="24"/>
              </w:rPr>
              <w:t>Раздел II</w:t>
            </w:r>
          </w:p>
          <w:p w:rsidR="00781388" w:rsidRDefault="00781388" w:rsidP="00781388">
            <w:pPr>
              <w:snapToGrid w:val="0"/>
              <w:spacing w:after="0" w:line="240" w:lineRule="auto"/>
              <w:jc w:val="center"/>
              <w:rPr>
                <w:rFonts w:ascii="Times New Roman" w:hAnsi="Times New Roman"/>
                <w:b/>
                <w:bCs/>
                <w:sz w:val="24"/>
                <w:szCs w:val="24"/>
              </w:rPr>
            </w:pPr>
            <w:r>
              <w:rPr>
                <w:rFonts w:ascii="Times New Roman" w:eastAsia="Times New Roman" w:hAnsi="Times New Roman"/>
                <w:b/>
                <w:sz w:val="24"/>
                <w:szCs w:val="24"/>
                <w:lang w:eastAsia="ar-SA"/>
              </w:rPr>
              <w:t>Мероприятия по трудоустройству несовершеннолетних граждан</w:t>
            </w:r>
          </w:p>
        </w:tc>
      </w:tr>
      <w:tr w:rsidR="00781388" w:rsidTr="00781388">
        <w:trPr>
          <w:gridAfter w:val="2"/>
          <w:wAfter w:w="1994" w:type="dxa"/>
        </w:trPr>
        <w:tc>
          <w:tcPr>
            <w:tcW w:w="703"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2.1.</w:t>
            </w:r>
          </w:p>
        </w:tc>
        <w:tc>
          <w:tcPr>
            <w:tcW w:w="6102" w:type="dxa"/>
            <w:tcBorders>
              <w:top w:val="nil"/>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Информирование населения о трудоустройстве несовершеннолетних в «Отряд Главы сельского поселения «Зеленец», прием заявлений</w:t>
            </w:r>
          </w:p>
        </w:tc>
        <w:tc>
          <w:tcPr>
            <w:tcW w:w="990" w:type="dxa"/>
            <w:tcBorders>
              <w:top w:val="nil"/>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19"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2" w:type="dxa"/>
            <w:gridSpan w:val="2"/>
            <w:tcBorders>
              <w:top w:val="nil"/>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781388" w:rsidTr="00781388">
        <w:trPr>
          <w:gridAfter w:val="2"/>
          <w:wAfter w:w="1994" w:type="dxa"/>
        </w:trPr>
        <w:tc>
          <w:tcPr>
            <w:tcW w:w="703" w:type="dxa"/>
            <w:tcBorders>
              <w:top w:val="single" w:sz="4" w:space="0" w:color="auto"/>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2.2.</w:t>
            </w:r>
          </w:p>
        </w:tc>
        <w:tc>
          <w:tcPr>
            <w:tcW w:w="6102" w:type="dxa"/>
            <w:tcBorders>
              <w:top w:val="single" w:sz="4" w:space="0" w:color="auto"/>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Заседание комиссии по укреплению общественного порядка</w:t>
            </w:r>
          </w:p>
        </w:tc>
        <w:tc>
          <w:tcPr>
            <w:tcW w:w="990" w:type="dxa"/>
            <w:tcBorders>
              <w:top w:val="single" w:sz="4" w:space="0" w:color="auto"/>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19" w:type="dxa"/>
            <w:tcBorders>
              <w:top w:val="single" w:sz="4" w:space="0" w:color="auto"/>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152" w:type="dxa"/>
            <w:gridSpan w:val="2"/>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781388" w:rsidTr="00781388">
        <w:trPr>
          <w:gridAfter w:val="2"/>
          <w:wAfter w:w="1994" w:type="dxa"/>
        </w:trPr>
        <w:tc>
          <w:tcPr>
            <w:tcW w:w="703" w:type="dxa"/>
            <w:tcBorders>
              <w:top w:val="single" w:sz="4" w:space="0" w:color="auto"/>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rPr>
              <w:t>2.3.</w:t>
            </w:r>
          </w:p>
        </w:tc>
        <w:tc>
          <w:tcPr>
            <w:tcW w:w="6102" w:type="dxa"/>
            <w:tcBorders>
              <w:top w:val="single" w:sz="4" w:space="0" w:color="auto"/>
              <w:left w:val="single" w:sz="4" w:space="0" w:color="000000"/>
              <w:bottom w:val="single" w:sz="4" w:space="0" w:color="000000"/>
              <w:right w:val="nil"/>
            </w:tcBorders>
            <w:hideMark/>
          </w:tcPr>
          <w:p w:rsidR="00781388"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работы по благоустройству и озеленению поселения несовершеннолетними из «Отряда Главы сельского поселения «Зеленец» (14 человек)</w:t>
            </w:r>
          </w:p>
        </w:tc>
        <w:tc>
          <w:tcPr>
            <w:tcW w:w="990" w:type="dxa"/>
            <w:tcBorders>
              <w:top w:val="single" w:sz="4" w:space="0" w:color="auto"/>
              <w:left w:val="single" w:sz="4" w:space="0" w:color="000000"/>
              <w:bottom w:val="single" w:sz="4" w:space="0" w:color="000000"/>
              <w:right w:val="single" w:sz="4" w:space="0" w:color="000000"/>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134,9</w:t>
            </w:r>
          </w:p>
        </w:tc>
        <w:tc>
          <w:tcPr>
            <w:tcW w:w="1119" w:type="dxa"/>
            <w:tcBorders>
              <w:top w:val="single" w:sz="4" w:space="0" w:color="auto"/>
              <w:left w:val="single" w:sz="4" w:space="0" w:color="000000"/>
              <w:bottom w:val="single" w:sz="4" w:space="0" w:color="000000"/>
              <w:right w:val="nil"/>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134,9</w:t>
            </w:r>
          </w:p>
        </w:tc>
        <w:tc>
          <w:tcPr>
            <w:tcW w:w="1152" w:type="dxa"/>
            <w:gridSpan w:val="2"/>
            <w:tcBorders>
              <w:top w:val="single" w:sz="4" w:space="0" w:color="auto"/>
              <w:left w:val="single" w:sz="4" w:space="0" w:color="000000"/>
              <w:bottom w:val="single" w:sz="4" w:space="0" w:color="000000"/>
              <w:right w:val="single" w:sz="4" w:space="0" w:color="auto"/>
            </w:tcBorders>
            <w:hideMark/>
          </w:tcPr>
          <w:p w:rsidR="00781388" w:rsidRDefault="00781388" w:rsidP="00781388">
            <w:pPr>
              <w:snapToGrid w:val="0"/>
              <w:spacing w:after="0" w:line="240" w:lineRule="auto"/>
              <w:jc w:val="center"/>
              <w:rPr>
                <w:rFonts w:ascii="Times New Roman" w:hAnsi="Times New Roman"/>
              </w:rPr>
            </w:pPr>
            <w:r>
              <w:rPr>
                <w:rFonts w:ascii="Times New Roman" w:hAnsi="Times New Roman"/>
                <w:sz w:val="24"/>
                <w:szCs w:val="24"/>
              </w:rPr>
              <w:t>134,9</w:t>
            </w:r>
          </w:p>
        </w:tc>
      </w:tr>
      <w:tr w:rsidR="00781388" w:rsidTr="00781388">
        <w:trPr>
          <w:gridAfter w:val="2"/>
          <w:wAfter w:w="1994" w:type="dxa"/>
        </w:trPr>
        <w:tc>
          <w:tcPr>
            <w:tcW w:w="703" w:type="dxa"/>
            <w:tcBorders>
              <w:top w:val="nil"/>
              <w:left w:val="single" w:sz="4" w:space="0" w:color="000000"/>
              <w:bottom w:val="single" w:sz="4" w:space="0" w:color="000000"/>
              <w:right w:val="nil"/>
            </w:tcBorders>
          </w:tcPr>
          <w:p w:rsidR="00781388" w:rsidRDefault="00781388" w:rsidP="00781388">
            <w:pPr>
              <w:snapToGrid w:val="0"/>
              <w:spacing w:after="0" w:line="240" w:lineRule="auto"/>
              <w:jc w:val="center"/>
              <w:rPr>
                <w:rFonts w:ascii="Times New Roman" w:hAnsi="Times New Roman"/>
              </w:rPr>
            </w:pPr>
          </w:p>
        </w:tc>
        <w:tc>
          <w:tcPr>
            <w:tcW w:w="6102" w:type="dxa"/>
            <w:tcBorders>
              <w:top w:val="nil"/>
              <w:left w:val="single" w:sz="4" w:space="0" w:color="000000"/>
              <w:bottom w:val="single" w:sz="4" w:space="0" w:color="000000"/>
              <w:right w:val="nil"/>
            </w:tcBorders>
            <w:hideMark/>
          </w:tcPr>
          <w:p w:rsidR="00781388" w:rsidRDefault="00781388" w:rsidP="00781388">
            <w:pPr>
              <w:snapToGrid w:val="0"/>
              <w:spacing w:after="0" w:line="240" w:lineRule="auto"/>
              <w:jc w:val="both"/>
              <w:rPr>
                <w:rFonts w:ascii="Times New Roman" w:hAnsi="Times New Roman"/>
                <w:b/>
                <w:sz w:val="24"/>
                <w:szCs w:val="24"/>
              </w:rPr>
            </w:pPr>
            <w:r>
              <w:rPr>
                <w:rFonts w:ascii="Times New Roman" w:hAnsi="Times New Roman"/>
                <w:b/>
                <w:sz w:val="24"/>
                <w:szCs w:val="24"/>
              </w:rPr>
              <w:t>Всего по второму разделу:</w:t>
            </w:r>
          </w:p>
        </w:tc>
        <w:tc>
          <w:tcPr>
            <w:tcW w:w="990" w:type="dxa"/>
            <w:tcBorders>
              <w:top w:val="nil"/>
              <w:left w:val="single" w:sz="4" w:space="0" w:color="000000"/>
              <w:bottom w:val="single" w:sz="4" w:space="0" w:color="000000"/>
              <w:right w:val="single" w:sz="4" w:space="0" w:color="000000"/>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134,9</w:t>
            </w:r>
          </w:p>
        </w:tc>
        <w:tc>
          <w:tcPr>
            <w:tcW w:w="1119"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134,9</w:t>
            </w:r>
          </w:p>
        </w:tc>
        <w:tc>
          <w:tcPr>
            <w:tcW w:w="1152" w:type="dxa"/>
            <w:gridSpan w:val="2"/>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134,9</w:t>
            </w:r>
          </w:p>
        </w:tc>
      </w:tr>
      <w:tr w:rsidR="00781388" w:rsidTr="00781388">
        <w:trPr>
          <w:gridAfter w:val="2"/>
          <w:wAfter w:w="1994" w:type="dxa"/>
        </w:trPr>
        <w:tc>
          <w:tcPr>
            <w:tcW w:w="10066" w:type="dxa"/>
            <w:gridSpan w:val="6"/>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p>
        </w:tc>
      </w:tr>
      <w:tr w:rsidR="00781388" w:rsidTr="00781388">
        <w:trPr>
          <w:gridAfter w:val="2"/>
          <w:wAfter w:w="1994" w:type="dxa"/>
        </w:trPr>
        <w:tc>
          <w:tcPr>
            <w:tcW w:w="703" w:type="dxa"/>
            <w:tcBorders>
              <w:top w:val="single" w:sz="4" w:space="0" w:color="000000"/>
              <w:left w:val="single" w:sz="4" w:space="0" w:color="000000"/>
              <w:bottom w:val="single" w:sz="4" w:space="0" w:color="000000"/>
              <w:right w:val="nil"/>
            </w:tcBorders>
          </w:tcPr>
          <w:p w:rsidR="00781388" w:rsidRDefault="00781388" w:rsidP="00781388">
            <w:pPr>
              <w:snapToGrid w:val="0"/>
              <w:spacing w:after="0" w:line="240" w:lineRule="auto"/>
              <w:rPr>
                <w:rFonts w:ascii="Times New Roman" w:hAnsi="Times New Roman"/>
              </w:rPr>
            </w:pPr>
          </w:p>
        </w:tc>
        <w:tc>
          <w:tcPr>
            <w:tcW w:w="6102" w:type="dxa"/>
            <w:tcBorders>
              <w:top w:val="single" w:sz="4" w:space="0" w:color="000000"/>
              <w:left w:val="single" w:sz="4" w:space="0" w:color="000000"/>
              <w:bottom w:val="single" w:sz="4" w:space="0" w:color="000000"/>
              <w:right w:val="nil"/>
            </w:tcBorders>
            <w:hideMark/>
          </w:tcPr>
          <w:p w:rsidR="00781388" w:rsidRDefault="00781388" w:rsidP="00781388">
            <w:pPr>
              <w:snapToGrid w:val="0"/>
              <w:spacing w:after="0" w:line="240" w:lineRule="auto"/>
              <w:jc w:val="both"/>
              <w:rPr>
                <w:rFonts w:ascii="Times New Roman" w:hAnsi="Times New Roman"/>
                <w:sz w:val="24"/>
                <w:szCs w:val="24"/>
              </w:rPr>
            </w:pPr>
            <w:r>
              <w:rPr>
                <w:rFonts w:ascii="Times New Roman" w:hAnsi="Times New Roman"/>
                <w:b/>
                <w:sz w:val="24"/>
                <w:szCs w:val="24"/>
              </w:rPr>
              <w:t>Итого из местного бюджета</w:t>
            </w:r>
          </w:p>
        </w:tc>
        <w:tc>
          <w:tcPr>
            <w:tcW w:w="990" w:type="dxa"/>
            <w:tcBorders>
              <w:top w:val="single" w:sz="4" w:space="0" w:color="000000"/>
              <w:left w:val="single" w:sz="4" w:space="0" w:color="000000"/>
              <w:bottom w:val="single" w:sz="4" w:space="0" w:color="000000"/>
              <w:right w:val="single" w:sz="4" w:space="0" w:color="000000"/>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200,0</w:t>
            </w:r>
          </w:p>
        </w:tc>
        <w:tc>
          <w:tcPr>
            <w:tcW w:w="1119" w:type="dxa"/>
            <w:tcBorders>
              <w:top w:val="single" w:sz="4" w:space="0" w:color="000000"/>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200,0</w:t>
            </w:r>
          </w:p>
        </w:tc>
        <w:tc>
          <w:tcPr>
            <w:tcW w:w="1152" w:type="dxa"/>
            <w:gridSpan w:val="2"/>
            <w:tcBorders>
              <w:top w:val="single" w:sz="4" w:space="0" w:color="000000"/>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200,0</w:t>
            </w:r>
          </w:p>
        </w:tc>
      </w:tr>
    </w:tbl>
    <w:p w:rsidR="00781388" w:rsidRDefault="00781388" w:rsidP="00781388">
      <w:pPr>
        <w:spacing w:after="0" w:line="240" w:lineRule="auto"/>
        <w:rPr>
          <w:rFonts w:ascii="Times New Roman" w:hAnsi="Times New Roman"/>
          <w:b/>
          <w:sz w:val="24"/>
          <w:szCs w:val="24"/>
        </w:rPr>
      </w:pPr>
    </w:p>
    <w:p w:rsidR="00781388" w:rsidRDefault="00781388" w:rsidP="00781388">
      <w:pPr>
        <w:spacing w:after="0" w:line="240" w:lineRule="auto"/>
        <w:jc w:val="center"/>
        <w:rPr>
          <w:rFonts w:ascii="Times New Roman" w:hAnsi="Times New Roman"/>
          <w:b/>
          <w:sz w:val="24"/>
          <w:szCs w:val="24"/>
        </w:rPr>
      </w:pPr>
      <w:r>
        <w:rPr>
          <w:rFonts w:ascii="Times New Roman" w:hAnsi="Times New Roman"/>
          <w:b/>
          <w:sz w:val="24"/>
          <w:szCs w:val="24"/>
        </w:rPr>
        <w:t>3. Ресурсное обеспечение</w:t>
      </w:r>
    </w:p>
    <w:p w:rsidR="00781388" w:rsidRPr="00B03849" w:rsidRDefault="00781388" w:rsidP="00781388">
      <w:pPr>
        <w:spacing w:after="0" w:line="240" w:lineRule="auto"/>
        <w:jc w:val="both"/>
        <w:rPr>
          <w:rFonts w:ascii="Times New Roman" w:hAnsi="Times New Roman"/>
          <w:sz w:val="24"/>
          <w:szCs w:val="24"/>
        </w:rPr>
      </w:pPr>
      <w:r>
        <w:rPr>
          <w:rFonts w:ascii="Times New Roman" w:hAnsi="Times New Roman"/>
          <w:sz w:val="24"/>
          <w:szCs w:val="24"/>
        </w:rPr>
        <w:t xml:space="preserve">               На реализацию муниципальной Программы на </w:t>
      </w:r>
      <w:r w:rsidRPr="00B05FC4">
        <w:rPr>
          <w:rFonts w:ascii="Times New Roman" w:hAnsi="Times New Roman"/>
          <w:sz w:val="24"/>
          <w:szCs w:val="24"/>
        </w:rPr>
        <w:t xml:space="preserve">2020-2022гг. потребуется 600,0 </w:t>
      </w:r>
      <w:r>
        <w:rPr>
          <w:rFonts w:ascii="Times New Roman" w:hAnsi="Times New Roman"/>
          <w:sz w:val="24"/>
          <w:szCs w:val="24"/>
        </w:rPr>
        <w:t>тыс. рублей. Мероприятия Программы будут осуществляться за счет средств бюджета муниципального 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w:t>
      </w:r>
    </w:p>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4. Система управления и контроля</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Программы предполагается осуществить администрацией сельского поселения  «Зеленец», которая:</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обеспечивает эффективное использование средств, выделяемых на реализацию программных  мероприятий;</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осуществляет мониторинг в ходе реализации мероприятий Программы;</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ежеквартально и по итогам года представляет отчет о выполненных мероприятиях Программы;</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 представляет в установленном порядке Совету сельского поселения «Зеленец» отчет о ходе реализации Программы.</w:t>
      </w:r>
    </w:p>
    <w:p w:rsidR="00781388" w:rsidRDefault="00781388" w:rsidP="00781388">
      <w:pPr>
        <w:spacing w:after="0" w:line="240" w:lineRule="auto"/>
        <w:rPr>
          <w:rFonts w:ascii="Times New Roman" w:eastAsia="Times New Roman" w:hAnsi="Times New Roman"/>
          <w:sz w:val="24"/>
          <w:szCs w:val="24"/>
          <w:lang w:eastAsia="ru-RU"/>
        </w:rPr>
      </w:pPr>
    </w:p>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Показатели, характеризующие эффективность выполнения Программы</w:t>
      </w:r>
    </w:p>
    <w:p w:rsidR="00781388" w:rsidRDefault="00781388" w:rsidP="00781388">
      <w:pPr>
        <w:spacing w:after="0" w:line="240" w:lineRule="auto"/>
        <w:jc w:val="center"/>
        <w:rPr>
          <w:rFonts w:ascii="Times New Roman" w:eastAsia="Times New Roman" w:hAnsi="Times New Roman"/>
          <w:b/>
          <w:sz w:val="24"/>
          <w:szCs w:val="24"/>
          <w:lang w:eastAsia="ru-RU"/>
        </w:rPr>
      </w:pPr>
    </w:p>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Программа считается эффективной, если будут выполнены следующие показатели:</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5263"/>
        <w:gridCol w:w="991"/>
        <w:gridCol w:w="991"/>
        <w:gridCol w:w="991"/>
        <w:gridCol w:w="862"/>
      </w:tblGrid>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2020</w:t>
            </w:r>
          </w:p>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2021</w:t>
            </w:r>
          </w:p>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2022</w:t>
            </w:r>
          </w:p>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год</w:t>
            </w:r>
          </w:p>
        </w:tc>
        <w:tc>
          <w:tcPr>
            <w:tcW w:w="862"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Всего</w:t>
            </w:r>
          </w:p>
        </w:tc>
      </w:tr>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количество выполненных мероприятий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Программой (в %)</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98%</w:t>
            </w:r>
          </w:p>
        </w:tc>
        <w:tc>
          <w:tcPr>
            <w:tcW w:w="862"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98%</w:t>
            </w:r>
          </w:p>
        </w:tc>
      </w:tr>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трудоустроенных на временные работы  безработных граждан в ходе реализации Программы (чел.)</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9</w:t>
            </w:r>
          </w:p>
        </w:tc>
        <w:tc>
          <w:tcPr>
            <w:tcW w:w="862"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27</w:t>
            </w:r>
          </w:p>
        </w:tc>
      </w:tr>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трудоустроенных  несовершеннолетних граждан поселения в ходе реализации Программы (чел.)</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14</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14</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14</w:t>
            </w:r>
          </w:p>
        </w:tc>
        <w:tc>
          <w:tcPr>
            <w:tcW w:w="862" w:type="dxa"/>
            <w:tcBorders>
              <w:top w:val="single" w:sz="4" w:space="0" w:color="000000"/>
              <w:left w:val="single" w:sz="4" w:space="0" w:color="000000"/>
              <w:bottom w:val="single" w:sz="4" w:space="0" w:color="000000"/>
              <w:right w:val="single" w:sz="4" w:space="0" w:color="000000"/>
            </w:tcBorders>
            <w:hideMark/>
          </w:tcPr>
          <w:p w:rsidR="00781388" w:rsidRPr="00B05FC4" w:rsidRDefault="00781388" w:rsidP="00781388">
            <w:pPr>
              <w:spacing w:after="0" w:line="240" w:lineRule="auto"/>
              <w:jc w:val="center"/>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42</w:t>
            </w:r>
          </w:p>
        </w:tc>
      </w:tr>
    </w:tbl>
    <w:p w:rsidR="00781388" w:rsidRDefault="00781388" w:rsidP="00781388">
      <w:pPr>
        <w:spacing w:after="0" w:line="240" w:lineRule="auto"/>
        <w:rPr>
          <w:rFonts w:ascii="Times New Roman" w:eastAsia="Times New Roman" w:hAnsi="Times New Roman"/>
          <w:sz w:val="24"/>
          <w:szCs w:val="24"/>
          <w:lang w:eastAsia="ru-RU"/>
        </w:rPr>
      </w:pPr>
    </w:p>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Последствия реализации Программы</w:t>
      </w:r>
    </w:p>
    <w:p w:rsidR="00781388" w:rsidRDefault="00781388" w:rsidP="00781388">
      <w:pPr>
        <w:autoSpaceDE w:val="0"/>
        <w:autoSpaceDN w:val="0"/>
        <w:adjustRightInd w:val="0"/>
        <w:spacing w:after="0" w:line="240" w:lineRule="auto"/>
        <w:jc w:val="both"/>
        <w:rPr>
          <w:rFonts w:ascii="Times New Roman" w:eastAsia="Times New Roman" w:hAnsi="Times New Roman"/>
          <w:sz w:val="24"/>
          <w:szCs w:val="24"/>
          <w:lang w:eastAsia="ru-RU"/>
        </w:rPr>
      </w:pPr>
    </w:p>
    <w:p w:rsidR="00781388" w:rsidRDefault="00781388" w:rsidP="0078138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мероприятий Программы позволит:</w:t>
      </w:r>
    </w:p>
    <w:p w:rsidR="00781388" w:rsidRDefault="00781388" w:rsidP="00781388">
      <w:pPr>
        <w:pStyle w:val="a3"/>
        <w:numPr>
          <w:ilvl w:val="0"/>
          <w:numId w:val="10"/>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Снизить уровень зарегистрированной безработицы в сельском поселении «Зеленец»;</w:t>
      </w:r>
    </w:p>
    <w:p w:rsidR="00781388" w:rsidRDefault="00781388" w:rsidP="00781388">
      <w:pPr>
        <w:pStyle w:val="a3"/>
        <w:numPr>
          <w:ilvl w:val="0"/>
          <w:numId w:val="10"/>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Обеспечить временной работой социально-незащищенную часть населения (граждан, испытывающих трудности в поиске работы, несовершеннолетних)</w:t>
      </w:r>
    </w:p>
    <w:p w:rsidR="00781388" w:rsidRPr="004304FF" w:rsidRDefault="00781388" w:rsidP="00781388">
      <w:pPr>
        <w:pStyle w:val="a3"/>
        <w:numPr>
          <w:ilvl w:val="0"/>
          <w:numId w:val="10"/>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Обеспечить летнюю занятость несовершеннолетних. </w:t>
      </w:r>
    </w:p>
    <w:p w:rsidR="00781388" w:rsidRDefault="00781388" w:rsidP="00781388"/>
    <w:p w:rsidR="00781388" w:rsidRDefault="00781388" w:rsidP="00781388"/>
    <w:p w:rsidR="00781388" w:rsidRDefault="00781388" w:rsidP="00781388"/>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lastRenderedPageBreak/>
        <w:t xml:space="preserve">Утверждена </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постановлением администрации</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сельского поселения «Зеленец»</w:t>
      </w:r>
    </w:p>
    <w:p w:rsidR="00781388" w:rsidRDefault="00781388" w:rsidP="00781388">
      <w:pPr>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12 ноября  2019г. № 11/231</w:t>
      </w:r>
    </w:p>
    <w:p w:rsidR="00781388" w:rsidRDefault="00781388" w:rsidP="00781388">
      <w:pPr>
        <w:autoSpaceDE w:val="0"/>
        <w:autoSpaceDN w:val="0"/>
        <w:adjustRightInd w:val="0"/>
        <w:spacing w:after="0" w:line="240" w:lineRule="auto"/>
        <w:jc w:val="right"/>
        <w:rPr>
          <w:rFonts w:ascii="Times New Roman" w:eastAsia="Times New Roman" w:hAnsi="Times New Roman"/>
          <w:bCs/>
          <w:lang w:eastAsia="ru-RU"/>
        </w:rPr>
      </w:pPr>
      <w:r w:rsidRPr="00720397">
        <w:rPr>
          <w:rFonts w:ascii="Times New Roman" w:eastAsia="Times New Roman" w:hAnsi="Times New Roman"/>
          <w:bCs/>
          <w:lang w:eastAsia="ru-RU"/>
        </w:rPr>
        <w:t xml:space="preserve">(приложение </w:t>
      </w:r>
      <w:r>
        <w:rPr>
          <w:rFonts w:ascii="Times New Roman" w:eastAsia="Times New Roman" w:hAnsi="Times New Roman"/>
          <w:bCs/>
          <w:lang w:eastAsia="ru-RU"/>
        </w:rPr>
        <w:t>6</w:t>
      </w:r>
      <w:r w:rsidRPr="00720397">
        <w:rPr>
          <w:rFonts w:ascii="Times New Roman" w:eastAsia="Times New Roman" w:hAnsi="Times New Roman"/>
          <w:bCs/>
          <w:lang w:eastAsia="ru-RU"/>
        </w:rPr>
        <w:t>)</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Муниципальная программа</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«Молодежь» муниципального образования </w:t>
      </w:r>
    </w:p>
    <w:p w:rsidR="00781388" w:rsidRDefault="00781388" w:rsidP="007813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сельского поселения «Зеленец» </w:t>
      </w:r>
      <w:r w:rsidRPr="00B05FC4">
        <w:rPr>
          <w:rFonts w:ascii="Times New Roman" w:eastAsia="Times New Roman" w:hAnsi="Times New Roman"/>
          <w:b/>
          <w:bCs/>
          <w:sz w:val="28"/>
          <w:szCs w:val="28"/>
          <w:lang w:eastAsia="ru-RU"/>
        </w:rPr>
        <w:t>на 2020-2022гг.»</w:t>
      </w:r>
    </w:p>
    <w:p w:rsidR="00781388" w:rsidRDefault="00781388" w:rsidP="00781388">
      <w:pPr>
        <w:autoSpaceDE w:val="0"/>
        <w:autoSpaceDN w:val="0"/>
        <w:adjustRightInd w:val="0"/>
        <w:spacing w:after="0" w:line="240" w:lineRule="auto"/>
        <w:jc w:val="both"/>
        <w:rPr>
          <w:rFonts w:ascii="Times New Roman" w:eastAsia="Times New Roman" w:hAnsi="Times New Roman"/>
          <w:b/>
          <w:bCs/>
          <w:sz w:val="24"/>
          <w:szCs w:val="24"/>
          <w:lang w:eastAsia="ru-RU"/>
        </w:rPr>
      </w:pPr>
    </w:p>
    <w:p w:rsidR="00781388" w:rsidRPr="007963C3" w:rsidRDefault="00781388" w:rsidP="00781388">
      <w:pPr>
        <w:autoSpaceDE w:val="0"/>
        <w:autoSpaceDN w:val="0"/>
        <w:adjustRightInd w:val="0"/>
        <w:spacing w:after="0" w:line="240" w:lineRule="auto"/>
        <w:jc w:val="center"/>
        <w:rPr>
          <w:rFonts w:ascii="Times New Roman" w:eastAsia="Times New Roman" w:hAnsi="Times New Roman"/>
          <w:bCs/>
          <w:sz w:val="24"/>
          <w:szCs w:val="24"/>
          <w:lang w:eastAsia="ru-RU"/>
        </w:rPr>
      </w:pPr>
      <w:r w:rsidRPr="007963C3">
        <w:rPr>
          <w:rFonts w:ascii="Times New Roman" w:eastAsia="Times New Roman" w:hAnsi="Times New Roman"/>
          <w:bCs/>
          <w:sz w:val="24"/>
          <w:szCs w:val="24"/>
          <w:lang w:eastAsia="ru-RU"/>
        </w:rPr>
        <w:t xml:space="preserve">ПАСПОРТ </w:t>
      </w:r>
    </w:p>
    <w:tbl>
      <w:tblPr>
        <w:tblW w:w="5000" w:type="pct"/>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8"/>
        <w:gridCol w:w="6753"/>
      </w:tblGrid>
      <w:tr w:rsidR="00781388" w:rsidTr="00781388">
        <w:tc>
          <w:tcPr>
            <w:tcW w:w="14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Наименование Программы</w:t>
            </w:r>
          </w:p>
        </w:tc>
        <w:tc>
          <w:tcPr>
            <w:tcW w:w="3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Муниципальная программа  «Молодежь» муниципального образования сельского поселения «Зеленец» на </w:t>
            </w:r>
            <w:r w:rsidRPr="008341E0">
              <w:rPr>
                <w:rFonts w:ascii="Times New Roman" w:eastAsia="Times New Roman" w:hAnsi="Times New Roman"/>
                <w:sz w:val="24"/>
                <w:szCs w:val="24"/>
                <w:lang w:eastAsia="ru-RU"/>
              </w:rPr>
              <w:t>2020-2022гг.</w:t>
            </w:r>
            <w:r>
              <w:rPr>
                <w:rFonts w:ascii="Times New Roman" w:eastAsia="Times New Roman" w:hAnsi="Times New Roman"/>
                <w:sz w:val="24"/>
                <w:szCs w:val="24"/>
                <w:lang w:eastAsia="ru-RU"/>
              </w:rPr>
              <w:t>» (далее – Программа)</w:t>
            </w:r>
          </w:p>
        </w:tc>
      </w:tr>
      <w:tr w:rsidR="00781388" w:rsidTr="00781388">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разработки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Pr="00B05FC4" w:rsidRDefault="00781388" w:rsidP="00781388">
            <w:pPr>
              <w:pStyle w:val="a3"/>
              <w:numPr>
                <w:ilvl w:val="0"/>
                <w:numId w:val="13"/>
              </w:numPr>
              <w:spacing w:after="0" w:line="240" w:lineRule="auto"/>
              <w:ind w:left="0" w:firstLine="495"/>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781388" w:rsidRPr="00B05FC4" w:rsidRDefault="00781388" w:rsidP="00781388">
            <w:pPr>
              <w:numPr>
                <w:ilvl w:val="0"/>
                <w:numId w:val="13"/>
              </w:numPr>
              <w:spacing w:after="0" w:line="240" w:lineRule="auto"/>
              <w:ind w:left="0" w:firstLine="495"/>
              <w:contextualSpacing/>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Постановление Верховного Совета Российской Федерации от 03 июня 1993 года № 5090-1 «Об основных направлениях государственной молодежной политики в Российской Федерации»;</w:t>
            </w:r>
          </w:p>
          <w:p w:rsidR="00781388" w:rsidRPr="00B05FC4" w:rsidRDefault="00781388" w:rsidP="00781388">
            <w:pPr>
              <w:numPr>
                <w:ilvl w:val="0"/>
                <w:numId w:val="13"/>
              </w:numPr>
              <w:spacing w:after="0" w:line="240" w:lineRule="auto"/>
              <w:ind w:left="0" w:firstLine="495"/>
              <w:contextualSpacing/>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Закон Республики Коми от 04 октября 2010 года № 115-РЗ «О молодежной политике в Республике Коми»;</w:t>
            </w:r>
          </w:p>
          <w:p w:rsidR="00781388" w:rsidRPr="00B05FC4" w:rsidRDefault="00781388" w:rsidP="00781388">
            <w:pPr>
              <w:numPr>
                <w:ilvl w:val="0"/>
                <w:numId w:val="13"/>
              </w:numPr>
              <w:spacing w:after="0" w:line="240" w:lineRule="auto"/>
              <w:ind w:left="0" w:firstLine="495"/>
              <w:contextualSpacing/>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Устав муниципального образования сельского поселения «Зеленец»;</w:t>
            </w:r>
          </w:p>
          <w:p w:rsidR="00781388" w:rsidRDefault="00781388" w:rsidP="00781388">
            <w:pPr>
              <w:numPr>
                <w:ilvl w:val="0"/>
                <w:numId w:val="13"/>
              </w:numPr>
              <w:spacing w:after="0" w:line="240" w:lineRule="auto"/>
              <w:ind w:left="0" w:firstLine="495"/>
              <w:contextualSpacing/>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Постановление Главы сельского поселения «Зеленец» - руководителя администрации поселения от 31.03.2009 г. №3/106 «Об утверждении Порядка разработки, утверждения и реализации муниципальных программ муниципального образования сельского поселения «Зеленец» (в ред. постановления администрации сельского поселения «Зеленец» от 25.11.2013 г. № 11/425).</w:t>
            </w:r>
          </w:p>
        </w:tc>
      </w:tr>
      <w:tr w:rsidR="00781388" w:rsidTr="00781388">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 и исполнители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w:t>
            </w:r>
          </w:p>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Совет молодежи, учреждения и организации села.</w:t>
            </w:r>
          </w:p>
        </w:tc>
      </w:tr>
      <w:tr w:rsidR="00781388" w:rsidTr="00781388">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jc w:val="both"/>
              <w:rPr>
                <w:rFonts w:ascii="Times New Roman" w:eastAsia="Times New Roman" w:hAnsi="Times New Roman"/>
                <w:sz w:val="24"/>
                <w:szCs w:val="24"/>
                <w:lang w:eastAsia="ru-RU"/>
              </w:rPr>
            </w:pPr>
            <w:r w:rsidRPr="002A4A04">
              <w:rPr>
                <w:rFonts w:ascii="Times New Roman" w:eastAsia="Times New Roman" w:hAnsi="Times New Roman"/>
                <w:sz w:val="24"/>
                <w:szCs w:val="24"/>
                <w:lang w:eastAsia="ar-SA"/>
              </w:rPr>
              <w:t>Основной целью программы является создание условий для обеспечения гражданского становления и самореализации молодежи села, вовлечение молодежи в социально-экономическое, общественно-политическое, культурное развитие</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ru-RU"/>
              </w:rPr>
              <w:t>сельского поселения «Зеленец»</w:t>
            </w:r>
          </w:p>
        </w:tc>
      </w:tr>
      <w:tr w:rsidR="00781388" w:rsidTr="00781388">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Программы</w:t>
            </w: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Pr="007963C3" w:rsidRDefault="00781388" w:rsidP="00781388">
            <w:pPr>
              <w:pStyle w:val="a3"/>
              <w:numPr>
                <w:ilvl w:val="0"/>
                <w:numId w:val="11"/>
              </w:numPr>
              <w:suppressAutoHyphens/>
              <w:spacing w:after="0" w:line="240" w:lineRule="auto"/>
              <w:ind w:left="0" w:firstLine="32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Сплочение активной части </w:t>
            </w:r>
            <w:r w:rsidRPr="007963C3">
              <w:rPr>
                <w:rFonts w:ascii="Times New Roman" w:eastAsia="Times New Roman" w:hAnsi="Times New Roman"/>
                <w:sz w:val="24"/>
                <w:szCs w:val="24"/>
                <w:lang w:eastAsia="ar-SA"/>
              </w:rPr>
              <w:t>молодежи для реализации цели и мероприятий программы</w:t>
            </w:r>
            <w:r>
              <w:rPr>
                <w:rFonts w:ascii="Times New Roman" w:eastAsia="Times New Roman" w:hAnsi="Times New Roman"/>
                <w:sz w:val="24"/>
                <w:szCs w:val="24"/>
                <w:lang w:eastAsia="ar-SA"/>
              </w:rPr>
              <w:t>;</w:t>
            </w:r>
          </w:p>
          <w:p w:rsidR="00781388" w:rsidRPr="00E1393B" w:rsidRDefault="00781388" w:rsidP="00781388">
            <w:pPr>
              <w:pStyle w:val="a3"/>
              <w:numPr>
                <w:ilvl w:val="0"/>
                <w:numId w:val="11"/>
              </w:numPr>
              <w:suppressAutoHyphens/>
              <w:spacing w:after="0" w:line="240" w:lineRule="auto"/>
              <w:ind w:left="0" w:firstLine="328"/>
              <w:jc w:val="both"/>
              <w:rPr>
                <w:rFonts w:ascii="Times New Roman" w:eastAsia="Times New Roman" w:hAnsi="Times New Roman"/>
                <w:sz w:val="24"/>
                <w:szCs w:val="24"/>
                <w:lang w:eastAsia="ar-SA"/>
              </w:rPr>
            </w:pPr>
            <w:r w:rsidRPr="007963C3">
              <w:rPr>
                <w:rFonts w:ascii="Times New Roman" w:eastAsia="Times New Roman" w:hAnsi="Times New Roman"/>
                <w:sz w:val="24"/>
                <w:szCs w:val="24"/>
                <w:lang w:eastAsia="ar-SA"/>
              </w:rPr>
              <w:t>Содействие молодым людям в проявлении активности в общественной жизни и самоорганизации</w:t>
            </w:r>
            <w:r>
              <w:rPr>
                <w:rFonts w:ascii="Times New Roman" w:eastAsia="Times New Roman" w:hAnsi="Times New Roman"/>
                <w:sz w:val="24"/>
                <w:szCs w:val="24"/>
                <w:lang w:eastAsia="ar-SA"/>
              </w:rPr>
              <w:t>;</w:t>
            </w:r>
          </w:p>
          <w:p w:rsidR="00781388" w:rsidRPr="007963C3" w:rsidRDefault="00781388" w:rsidP="00781388">
            <w:pPr>
              <w:pStyle w:val="a3"/>
              <w:numPr>
                <w:ilvl w:val="0"/>
                <w:numId w:val="11"/>
              </w:numPr>
              <w:suppressAutoHyphens/>
              <w:spacing w:after="0" w:line="240" w:lineRule="auto"/>
              <w:ind w:left="0" w:firstLine="328"/>
              <w:jc w:val="both"/>
              <w:rPr>
                <w:rFonts w:ascii="Times New Roman" w:eastAsia="Times New Roman" w:hAnsi="Times New Roman"/>
                <w:sz w:val="24"/>
                <w:szCs w:val="24"/>
                <w:lang w:eastAsia="ar-SA"/>
              </w:rPr>
            </w:pPr>
            <w:r w:rsidRPr="007963C3">
              <w:rPr>
                <w:rFonts w:ascii="Times New Roman" w:eastAsia="Times New Roman" w:hAnsi="Times New Roman"/>
                <w:sz w:val="24"/>
                <w:szCs w:val="24"/>
                <w:lang w:eastAsia="ar-SA"/>
              </w:rPr>
              <w:t>Выявление и поддержка социально значимых и творческих инициатив молодежи, помощь в их реализации</w:t>
            </w:r>
            <w:r>
              <w:rPr>
                <w:rFonts w:ascii="Times New Roman" w:eastAsia="Times New Roman" w:hAnsi="Times New Roman"/>
                <w:sz w:val="24"/>
                <w:szCs w:val="24"/>
                <w:lang w:eastAsia="ar-SA"/>
              </w:rPr>
              <w:t>;</w:t>
            </w:r>
          </w:p>
          <w:p w:rsidR="00781388" w:rsidRPr="00E1393B" w:rsidRDefault="00781388" w:rsidP="00781388">
            <w:pPr>
              <w:pStyle w:val="a3"/>
              <w:numPr>
                <w:ilvl w:val="0"/>
                <w:numId w:val="11"/>
              </w:numPr>
              <w:spacing w:after="0" w:line="240" w:lineRule="auto"/>
              <w:ind w:left="0" w:firstLine="328"/>
              <w:jc w:val="both"/>
              <w:rPr>
                <w:rFonts w:ascii="Times New Roman" w:eastAsia="Times New Roman" w:hAnsi="Times New Roman"/>
                <w:sz w:val="24"/>
                <w:szCs w:val="24"/>
                <w:lang w:eastAsia="ru-RU"/>
              </w:rPr>
            </w:pPr>
            <w:r w:rsidRPr="007963C3">
              <w:rPr>
                <w:rFonts w:ascii="Times New Roman" w:eastAsia="Times New Roman" w:hAnsi="Times New Roman"/>
                <w:sz w:val="24"/>
                <w:szCs w:val="24"/>
                <w:lang w:eastAsia="ar-SA"/>
              </w:rPr>
              <w:t>Воспитание у молодого поколения активной жизненной позиции, духовности, нравственной культуры.</w:t>
            </w:r>
          </w:p>
        </w:tc>
      </w:tr>
      <w:tr w:rsidR="00781388" w:rsidTr="00781388">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реализации Программы</w:t>
            </w:r>
          </w:p>
          <w:p w:rsidR="00781388" w:rsidRDefault="00781388" w:rsidP="00781388">
            <w:pPr>
              <w:spacing w:after="0" w:line="240" w:lineRule="auto"/>
              <w:rPr>
                <w:rFonts w:ascii="Times New Roman" w:eastAsia="Times New Roman" w:hAnsi="Times New Roman"/>
                <w:sz w:val="24"/>
                <w:szCs w:val="24"/>
                <w:lang w:eastAsia="ru-RU"/>
              </w:rPr>
            </w:pPr>
          </w:p>
        </w:tc>
        <w:tc>
          <w:tcPr>
            <w:tcW w:w="3528" w:type="pct"/>
            <w:tcBorders>
              <w:top w:val="nil"/>
              <w:left w:val="nil"/>
              <w:bottom w:val="single" w:sz="8" w:space="0" w:color="auto"/>
              <w:right w:val="single" w:sz="8" w:space="0" w:color="auto"/>
            </w:tcBorders>
            <w:tcMar>
              <w:top w:w="0" w:type="dxa"/>
              <w:left w:w="108" w:type="dxa"/>
              <w:bottom w:w="0" w:type="dxa"/>
              <w:right w:w="108" w:type="dxa"/>
            </w:tcMar>
            <w:hideMark/>
          </w:tcPr>
          <w:p w:rsidR="00781388" w:rsidRPr="00B05FC4" w:rsidRDefault="00781388" w:rsidP="00781388">
            <w:pPr>
              <w:spacing w:after="0" w:line="240" w:lineRule="auto"/>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2020-2022гг.</w:t>
            </w:r>
          </w:p>
        </w:tc>
      </w:tr>
      <w:tr w:rsidR="00781388" w:rsidTr="00781388">
        <w:tc>
          <w:tcPr>
            <w:tcW w:w="147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Предполагаемые объемы и источники </w:t>
            </w:r>
            <w:r>
              <w:rPr>
                <w:rFonts w:ascii="Times New Roman" w:eastAsia="Times New Roman" w:hAnsi="Times New Roman"/>
                <w:sz w:val="24"/>
                <w:szCs w:val="24"/>
                <w:lang w:eastAsia="ru-RU"/>
              </w:rPr>
              <w:lastRenderedPageBreak/>
              <w:t>финансирования Программы</w:t>
            </w:r>
          </w:p>
        </w:tc>
        <w:tc>
          <w:tcPr>
            <w:tcW w:w="35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81388" w:rsidRPr="00B05FC4" w:rsidRDefault="00781388" w:rsidP="00781388">
            <w:pPr>
              <w:spacing w:after="0" w:line="240" w:lineRule="auto"/>
              <w:jc w:val="both"/>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lastRenderedPageBreak/>
              <w:t xml:space="preserve">Предполагаемый общий объем финансовых средств, необходимых для реализации Программы, составляет 150,0 </w:t>
            </w:r>
            <w:r w:rsidRPr="00B05FC4">
              <w:rPr>
                <w:rFonts w:ascii="Times New Roman" w:eastAsia="Times New Roman" w:hAnsi="Times New Roman"/>
                <w:sz w:val="24"/>
                <w:szCs w:val="24"/>
                <w:lang w:eastAsia="ru-RU"/>
              </w:rPr>
              <w:lastRenderedPageBreak/>
              <w:t>тыс. руб., в том числе по годам:</w:t>
            </w:r>
          </w:p>
          <w:p w:rsidR="00781388" w:rsidRPr="00B05FC4" w:rsidRDefault="00781388" w:rsidP="00781388">
            <w:pPr>
              <w:spacing w:after="0" w:line="240" w:lineRule="auto"/>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2020 год –50,0 тыс. руб.</w:t>
            </w:r>
          </w:p>
          <w:p w:rsidR="00781388" w:rsidRPr="00B05FC4" w:rsidRDefault="00781388" w:rsidP="00781388">
            <w:pPr>
              <w:spacing w:after="0" w:line="240" w:lineRule="auto"/>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2021 год –50,0 тыс. руб.</w:t>
            </w:r>
          </w:p>
          <w:p w:rsidR="00781388" w:rsidRPr="00B05FC4" w:rsidRDefault="00781388" w:rsidP="00781388">
            <w:pPr>
              <w:spacing w:after="0" w:line="240" w:lineRule="auto"/>
              <w:rPr>
                <w:rFonts w:ascii="Times New Roman" w:eastAsia="Times New Roman" w:hAnsi="Times New Roman"/>
                <w:sz w:val="24"/>
                <w:szCs w:val="24"/>
                <w:lang w:eastAsia="ru-RU"/>
              </w:rPr>
            </w:pPr>
            <w:r w:rsidRPr="00B05FC4">
              <w:rPr>
                <w:rFonts w:ascii="Times New Roman" w:eastAsia="Times New Roman" w:hAnsi="Times New Roman"/>
                <w:sz w:val="24"/>
                <w:szCs w:val="24"/>
                <w:lang w:eastAsia="ru-RU"/>
              </w:rPr>
              <w:t>2022 год – 50,0 тыс. руб.</w:t>
            </w:r>
          </w:p>
        </w:tc>
      </w:tr>
      <w:tr w:rsidR="00781388" w:rsidTr="00781388">
        <w:tc>
          <w:tcPr>
            <w:tcW w:w="1472" w:type="pc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Оценка эффективности исполнения Программы</w:t>
            </w:r>
          </w:p>
          <w:p w:rsidR="00781388" w:rsidRDefault="00781388" w:rsidP="00781388">
            <w:pPr>
              <w:spacing w:after="0" w:line="240" w:lineRule="auto"/>
              <w:rPr>
                <w:rFonts w:ascii="Times New Roman" w:eastAsia="Times New Roman" w:hAnsi="Times New Roman"/>
                <w:sz w:val="24"/>
                <w:szCs w:val="24"/>
                <w:lang w:eastAsia="ru-RU"/>
              </w:rPr>
            </w:pPr>
          </w:p>
        </w:tc>
        <w:tc>
          <w:tcPr>
            <w:tcW w:w="3528" w:type="pc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5 Программы</w:t>
            </w:r>
          </w:p>
        </w:tc>
      </w:tr>
    </w:tbl>
    <w:p w:rsidR="00781388" w:rsidRDefault="00781388" w:rsidP="00781388">
      <w:pPr>
        <w:spacing w:after="0" w:line="240" w:lineRule="auto"/>
        <w:rPr>
          <w:rFonts w:ascii="Times New Roman" w:eastAsia="Times New Roman" w:hAnsi="Times New Roman"/>
          <w:sz w:val="24"/>
          <w:szCs w:val="24"/>
          <w:lang w:eastAsia="ru-RU"/>
        </w:rPr>
      </w:pPr>
    </w:p>
    <w:p w:rsidR="00781388" w:rsidRPr="00E1393B" w:rsidRDefault="00781388" w:rsidP="00781388">
      <w:pPr>
        <w:autoSpaceDE w:val="0"/>
        <w:autoSpaceDN w:val="0"/>
        <w:adjustRightInd w:val="0"/>
        <w:spacing w:after="0" w:line="240" w:lineRule="auto"/>
        <w:jc w:val="center"/>
        <w:outlineLvl w:val="0"/>
        <w:rPr>
          <w:rFonts w:ascii="Times New Roman" w:hAnsi="Times New Roman"/>
          <w:b/>
          <w:sz w:val="24"/>
          <w:szCs w:val="24"/>
        </w:rPr>
      </w:pPr>
      <w:r w:rsidRPr="00E1393B">
        <w:rPr>
          <w:rFonts w:ascii="Times New Roman" w:hAnsi="Times New Roman"/>
          <w:b/>
          <w:sz w:val="24"/>
          <w:szCs w:val="24"/>
        </w:rPr>
        <w:t>1. Содержание проблемы и обоснование ее решения программными методами</w:t>
      </w:r>
    </w:p>
    <w:p w:rsidR="00781388" w:rsidRPr="003F3A4E" w:rsidRDefault="00781388" w:rsidP="00781388">
      <w:pPr>
        <w:suppressAutoHyphens/>
        <w:spacing w:after="0" w:line="240" w:lineRule="auto"/>
        <w:jc w:val="both"/>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ab/>
      </w:r>
      <w:r w:rsidRPr="00B05FC4">
        <w:rPr>
          <w:rFonts w:ascii="Times New Roman" w:eastAsia="Times New Roman" w:hAnsi="Times New Roman"/>
          <w:sz w:val="24"/>
          <w:szCs w:val="24"/>
          <w:lang w:eastAsia="ru-RU"/>
        </w:rPr>
        <w:t xml:space="preserve">По состоянию на 01.11.2019 года численность населения сельского поселения «Зеленец», достигшего  возраста 14 лет и не преодолевшего барьер в  35 лет,  составляет   1 216 человек, </w:t>
      </w:r>
      <w:r w:rsidRPr="00B05FC4">
        <w:rPr>
          <w:rFonts w:ascii="Times New Roman" w:eastAsia="Times New Roman" w:hAnsi="Times New Roman"/>
          <w:sz w:val="24"/>
          <w:szCs w:val="24"/>
          <w:lang w:eastAsia="ru-RU"/>
        </w:rPr>
        <w:tab/>
      </w:r>
      <w:r w:rsidRPr="00B05FC4">
        <w:rPr>
          <w:rFonts w:ascii="Times New Roman" w:eastAsia="Times New Roman" w:hAnsi="Times New Roman"/>
          <w:sz w:val="24"/>
          <w:szCs w:val="24"/>
          <w:lang w:eastAsia="ar-SA"/>
        </w:rPr>
        <w:t xml:space="preserve">  что в процент</w:t>
      </w:r>
      <w:r>
        <w:rPr>
          <w:rFonts w:ascii="Times New Roman" w:eastAsia="Times New Roman" w:hAnsi="Times New Roman"/>
          <w:sz w:val="24"/>
          <w:szCs w:val="24"/>
          <w:lang w:eastAsia="ar-SA"/>
        </w:rPr>
        <w:t>ном соотношении</w:t>
      </w:r>
      <w:r w:rsidRPr="00B05FC4">
        <w:rPr>
          <w:rFonts w:ascii="Times New Roman" w:eastAsia="Times New Roman" w:hAnsi="Times New Roman"/>
          <w:sz w:val="24"/>
          <w:szCs w:val="24"/>
          <w:lang w:eastAsia="ar-SA"/>
        </w:rPr>
        <w:t xml:space="preserve"> составляет 30,1% общей численности населения поселения.  </w:t>
      </w:r>
    </w:p>
    <w:p w:rsidR="00781388" w:rsidRDefault="00781388" w:rsidP="00781388">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Целенаправленная работа в области молодежной политики в сельском поселении «Зеленец» проводится как образовательными учреждениями села, так и  учреждениями культуры.  В течение последних лет администрацией сельского поселения «Зеленец» реализуется муниципальная программа «Семья», один из разделов которой предусматривает ряд мероприятий, направленных на  реализацию молодежной политики.  </w:t>
      </w:r>
    </w:p>
    <w:p w:rsidR="00781388" w:rsidRDefault="00781388" w:rsidP="00781388">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Между тем, учащиеся школы, достигшие возраста 14 лет, чаще всего проявляют свою активность в стенах родной школы. Становясь студентами и накопив опыт общественной работы, распространяют привитые навыки  в ВУЗах, </w:t>
      </w:r>
      <w:proofErr w:type="spellStart"/>
      <w:r>
        <w:rPr>
          <w:rFonts w:ascii="Times New Roman" w:eastAsia="Times New Roman" w:hAnsi="Times New Roman"/>
          <w:sz w:val="24"/>
          <w:szCs w:val="24"/>
          <w:lang w:eastAsia="ar-SA"/>
        </w:rPr>
        <w:t>ССУЗах</w:t>
      </w:r>
      <w:proofErr w:type="spellEnd"/>
      <w:r>
        <w:rPr>
          <w:rFonts w:ascii="Times New Roman" w:eastAsia="Times New Roman" w:hAnsi="Times New Roman"/>
          <w:sz w:val="24"/>
          <w:szCs w:val="24"/>
          <w:lang w:eastAsia="ar-SA"/>
        </w:rPr>
        <w:t xml:space="preserve">  Республики и за ее  пределами. Работающая молодежь, большей частью имеющая малолетних детей, концентрируется на обеспечении материальных благ для достойного содержания семьи и не заинтересована в участии в общественных мероприятиях, проводимых в селе. Таким образом, наблюдается падение активности сельской молодежи, что может способствовать увеличению негативных тенденций в молодежной среде.  </w:t>
      </w:r>
    </w:p>
    <w:p w:rsidR="00781388" w:rsidRPr="00E1393B" w:rsidRDefault="00781388" w:rsidP="00781388">
      <w:pPr>
        <w:suppressAutoHyphens/>
        <w:spacing w:after="0" w:line="240" w:lineRule="auto"/>
        <w:jc w:val="both"/>
        <w:rPr>
          <w:rFonts w:ascii="Times New Roman" w:eastAsia="Times New Roman" w:hAnsi="Times New Roman"/>
          <w:b/>
          <w:sz w:val="28"/>
          <w:szCs w:val="28"/>
          <w:lang w:eastAsia="ar-SA"/>
        </w:rPr>
      </w:pPr>
      <w:r w:rsidRPr="00E1393B">
        <w:rPr>
          <w:rFonts w:ascii="Times New Roman" w:eastAsia="Times New Roman" w:hAnsi="Times New Roman"/>
          <w:sz w:val="24"/>
          <w:szCs w:val="24"/>
          <w:lang w:eastAsia="ar-SA"/>
        </w:rPr>
        <w:t xml:space="preserve">       Муниципальная программа «Молодежь сельского поселения «</w:t>
      </w:r>
      <w:r>
        <w:rPr>
          <w:rFonts w:ascii="Times New Roman" w:eastAsia="Times New Roman" w:hAnsi="Times New Roman"/>
          <w:sz w:val="24"/>
          <w:szCs w:val="24"/>
          <w:lang w:eastAsia="ar-SA"/>
        </w:rPr>
        <w:t xml:space="preserve">Зеленец» на </w:t>
      </w:r>
      <w:r w:rsidRPr="00B05FC4">
        <w:rPr>
          <w:rFonts w:ascii="Times New Roman" w:eastAsia="Times New Roman" w:hAnsi="Times New Roman"/>
          <w:sz w:val="24"/>
          <w:szCs w:val="24"/>
          <w:lang w:eastAsia="ar-SA"/>
        </w:rPr>
        <w:t>2020-2022</w:t>
      </w:r>
      <w:r w:rsidRPr="00E1393B">
        <w:rPr>
          <w:rFonts w:ascii="Times New Roman" w:eastAsia="Times New Roman" w:hAnsi="Times New Roman"/>
          <w:sz w:val="24"/>
          <w:szCs w:val="24"/>
          <w:lang w:eastAsia="ar-SA"/>
        </w:rPr>
        <w:t>годы» должна способствовать реализации государственной молодежной политики на уровне сельского поселения «</w:t>
      </w:r>
      <w:r>
        <w:rPr>
          <w:rFonts w:ascii="Times New Roman" w:eastAsia="Times New Roman" w:hAnsi="Times New Roman"/>
          <w:sz w:val="24"/>
          <w:szCs w:val="24"/>
          <w:lang w:eastAsia="ar-SA"/>
        </w:rPr>
        <w:t>Зеленец</w:t>
      </w:r>
      <w:r w:rsidRPr="00E1393B">
        <w:rPr>
          <w:rFonts w:ascii="Times New Roman" w:eastAsia="Times New Roman" w:hAnsi="Times New Roman"/>
          <w:sz w:val="24"/>
          <w:szCs w:val="24"/>
          <w:lang w:eastAsia="ar-SA"/>
        </w:rPr>
        <w:t>».</w:t>
      </w:r>
    </w:p>
    <w:p w:rsidR="00781388" w:rsidRDefault="00781388" w:rsidP="00781388">
      <w:pPr>
        <w:spacing w:after="0" w:line="240" w:lineRule="auto"/>
        <w:jc w:val="both"/>
        <w:rPr>
          <w:rFonts w:ascii="Times New Roman" w:eastAsia="Times New Roman" w:hAnsi="Times New Roman"/>
          <w:sz w:val="24"/>
          <w:szCs w:val="24"/>
          <w:lang w:eastAsia="ru-RU"/>
        </w:rPr>
      </w:pPr>
    </w:p>
    <w:p w:rsidR="00781388" w:rsidRPr="00B05FC4" w:rsidRDefault="00781388" w:rsidP="00781388">
      <w:pPr>
        <w:spacing w:after="0" w:line="240" w:lineRule="auto"/>
        <w:jc w:val="center"/>
        <w:rPr>
          <w:rFonts w:ascii="Times New Roman" w:hAnsi="Times New Roman"/>
          <w:b/>
          <w:sz w:val="24"/>
          <w:szCs w:val="24"/>
        </w:rPr>
      </w:pPr>
      <w:r w:rsidRPr="00B05FC4">
        <w:rPr>
          <w:rFonts w:ascii="Times New Roman" w:hAnsi="Times New Roman"/>
          <w:b/>
          <w:sz w:val="24"/>
          <w:szCs w:val="24"/>
        </w:rPr>
        <w:t>2. Программные мероприятия</w:t>
      </w:r>
    </w:p>
    <w:tbl>
      <w:tblPr>
        <w:tblW w:w="10066" w:type="dxa"/>
        <w:tblInd w:w="-318" w:type="dxa"/>
        <w:tblLayout w:type="fixed"/>
        <w:tblLook w:val="04A0" w:firstRow="1" w:lastRow="0" w:firstColumn="1" w:lastColumn="0" w:noHBand="0" w:noVBand="1"/>
      </w:tblPr>
      <w:tblGrid>
        <w:gridCol w:w="703"/>
        <w:gridCol w:w="6102"/>
        <w:gridCol w:w="990"/>
        <w:gridCol w:w="1119"/>
        <w:gridCol w:w="1152"/>
      </w:tblGrid>
      <w:tr w:rsidR="00781388" w:rsidRPr="00B05FC4" w:rsidTr="00781388">
        <w:trPr>
          <w:cantSplit/>
          <w:trHeight w:val="270"/>
        </w:trPr>
        <w:tc>
          <w:tcPr>
            <w:tcW w:w="703" w:type="dxa"/>
            <w:vMerge w:val="restart"/>
            <w:tcBorders>
              <w:top w:val="single" w:sz="4" w:space="0" w:color="000000"/>
              <w:left w:val="single" w:sz="4" w:space="0" w:color="000000"/>
              <w:bottom w:val="single" w:sz="4" w:space="0" w:color="000000"/>
              <w:right w:val="nil"/>
            </w:tcBorders>
            <w:hideMark/>
          </w:tcPr>
          <w:p w:rsidR="00781388" w:rsidRPr="00B05FC4" w:rsidRDefault="00781388" w:rsidP="00781388">
            <w:pPr>
              <w:snapToGrid w:val="0"/>
              <w:spacing w:after="0" w:line="240" w:lineRule="auto"/>
              <w:rPr>
                <w:rFonts w:ascii="Times New Roman" w:hAnsi="Times New Roman"/>
                <w:b/>
              </w:rPr>
            </w:pPr>
            <w:r w:rsidRPr="00B05FC4">
              <w:rPr>
                <w:rFonts w:ascii="Times New Roman" w:hAnsi="Times New Roman"/>
                <w:b/>
              </w:rPr>
              <w:t xml:space="preserve">   № </w:t>
            </w:r>
          </w:p>
          <w:p w:rsidR="00781388" w:rsidRPr="00B05FC4" w:rsidRDefault="00781388" w:rsidP="00781388">
            <w:pPr>
              <w:snapToGrid w:val="0"/>
              <w:spacing w:after="0" w:line="240" w:lineRule="auto"/>
              <w:jc w:val="center"/>
              <w:rPr>
                <w:rFonts w:ascii="Times New Roman" w:hAnsi="Times New Roman"/>
                <w:b/>
              </w:rPr>
            </w:pPr>
            <w:proofErr w:type="gramStart"/>
            <w:r w:rsidRPr="00B05FC4">
              <w:rPr>
                <w:rFonts w:ascii="Times New Roman" w:hAnsi="Times New Roman"/>
                <w:b/>
              </w:rPr>
              <w:t>п</w:t>
            </w:r>
            <w:proofErr w:type="gramEnd"/>
            <w:r w:rsidRPr="00B05FC4">
              <w:rPr>
                <w:rFonts w:ascii="Times New Roman" w:hAnsi="Times New Roman"/>
                <w:b/>
              </w:rPr>
              <w:t>/п</w:t>
            </w:r>
          </w:p>
        </w:tc>
        <w:tc>
          <w:tcPr>
            <w:tcW w:w="6102" w:type="dxa"/>
            <w:vMerge w:val="restart"/>
            <w:tcBorders>
              <w:top w:val="single" w:sz="4" w:space="0" w:color="000000"/>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rPr>
            </w:pPr>
          </w:p>
          <w:p w:rsidR="00781388" w:rsidRPr="00B05FC4" w:rsidRDefault="00781388" w:rsidP="00781388">
            <w:pPr>
              <w:snapToGrid w:val="0"/>
              <w:spacing w:after="0" w:line="240" w:lineRule="auto"/>
              <w:jc w:val="center"/>
              <w:rPr>
                <w:rFonts w:ascii="Times New Roman" w:hAnsi="Times New Roman"/>
                <w:b/>
              </w:rPr>
            </w:pPr>
            <w:r w:rsidRPr="00B05FC4">
              <w:rPr>
                <w:rFonts w:ascii="Times New Roman" w:hAnsi="Times New Roman"/>
                <w:b/>
              </w:rPr>
              <w:t xml:space="preserve"> Наименование мероприятий</w:t>
            </w:r>
          </w:p>
        </w:tc>
        <w:tc>
          <w:tcPr>
            <w:tcW w:w="3261" w:type="dxa"/>
            <w:gridSpan w:val="3"/>
            <w:tcBorders>
              <w:top w:val="single" w:sz="4" w:space="0" w:color="000000"/>
              <w:left w:val="single" w:sz="4" w:space="0" w:color="000000"/>
              <w:bottom w:val="single" w:sz="4" w:space="0" w:color="auto"/>
              <w:right w:val="single" w:sz="4" w:space="0" w:color="auto"/>
            </w:tcBorders>
            <w:hideMark/>
          </w:tcPr>
          <w:p w:rsidR="00781388" w:rsidRPr="00B05FC4" w:rsidRDefault="00781388" w:rsidP="00781388">
            <w:pPr>
              <w:snapToGrid w:val="0"/>
              <w:spacing w:after="0" w:line="240" w:lineRule="auto"/>
              <w:jc w:val="center"/>
              <w:rPr>
                <w:rFonts w:ascii="Times New Roman" w:hAnsi="Times New Roman"/>
                <w:b/>
              </w:rPr>
            </w:pPr>
            <w:r w:rsidRPr="00B05FC4">
              <w:rPr>
                <w:rFonts w:ascii="Times New Roman" w:hAnsi="Times New Roman"/>
                <w:b/>
              </w:rPr>
              <w:t>Годы/ тыс. руб.</w:t>
            </w:r>
          </w:p>
        </w:tc>
      </w:tr>
      <w:tr w:rsidR="00781388" w:rsidRPr="00B05FC4" w:rsidTr="00781388">
        <w:trPr>
          <w:cantSplit/>
          <w:trHeight w:val="405"/>
        </w:trPr>
        <w:tc>
          <w:tcPr>
            <w:tcW w:w="703" w:type="dxa"/>
            <w:vMerge/>
            <w:tcBorders>
              <w:top w:val="single" w:sz="4" w:space="0" w:color="000000"/>
              <w:left w:val="single" w:sz="4" w:space="0" w:color="000000"/>
              <w:bottom w:val="single" w:sz="4" w:space="0" w:color="000000"/>
              <w:right w:val="nil"/>
            </w:tcBorders>
            <w:vAlign w:val="center"/>
            <w:hideMark/>
          </w:tcPr>
          <w:p w:rsidR="00781388" w:rsidRPr="00B05FC4" w:rsidRDefault="00781388" w:rsidP="00781388">
            <w:pPr>
              <w:spacing w:after="0" w:line="240" w:lineRule="auto"/>
              <w:rPr>
                <w:rFonts w:ascii="Times New Roman" w:hAnsi="Times New Roman"/>
                <w:b/>
              </w:rPr>
            </w:pPr>
          </w:p>
        </w:tc>
        <w:tc>
          <w:tcPr>
            <w:tcW w:w="6102" w:type="dxa"/>
            <w:vMerge/>
            <w:tcBorders>
              <w:top w:val="single" w:sz="4" w:space="0" w:color="000000"/>
              <w:left w:val="single" w:sz="4" w:space="0" w:color="000000"/>
              <w:bottom w:val="single" w:sz="4" w:space="0" w:color="000000"/>
              <w:right w:val="nil"/>
            </w:tcBorders>
            <w:vAlign w:val="center"/>
            <w:hideMark/>
          </w:tcPr>
          <w:p w:rsidR="00781388" w:rsidRPr="00B05FC4" w:rsidRDefault="00781388" w:rsidP="00781388">
            <w:pPr>
              <w:spacing w:after="0" w:line="240" w:lineRule="auto"/>
              <w:rPr>
                <w:rFonts w:ascii="Times New Roman" w:hAnsi="Times New Roman"/>
                <w:b/>
              </w:rPr>
            </w:pPr>
          </w:p>
        </w:tc>
        <w:tc>
          <w:tcPr>
            <w:tcW w:w="990" w:type="dxa"/>
            <w:tcBorders>
              <w:top w:val="single" w:sz="4" w:space="0" w:color="auto"/>
              <w:left w:val="single" w:sz="4" w:space="0" w:color="000000"/>
              <w:bottom w:val="single" w:sz="4" w:space="0" w:color="000000"/>
              <w:right w:val="single" w:sz="4" w:space="0" w:color="auto"/>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2020</w:t>
            </w:r>
          </w:p>
        </w:tc>
        <w:tc>
          <w:tcPr>
            <w:tcW w:w="1119" w:type="dxa"/>
            <w:tcBorders>
              <w:top w:val="single" w:sz="4" w:space="0" w:color="auto"/>
              <w:left w:val="single" w:sz="4" w:space="0" w:color="auto"/>
              <w:bottom w:val="single" w:sz="4" w:space="0" w:color="000000"/>
              <w:right w:val="nil"/>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2021</w:t>
            </w:r>
          </w:p>
        </w:tc>
        <w:tc>
          <w:tcPr>
            <w:tcW w:w="1152" w:type="dxa"/>
            <w:tcBorders>
              <w:top w:val="single" w:sz="4" w:space="0" w:color="auto"/>
              <w:left w:val="single" w:sz="4" w:space="0" w:color="000000"/>
              <w:bottom w:val="single" w:sz="4" w:space="0" w:color="000000"/>
              <w:right w:val="single" w:sz="4" w:space="0" w:color="auto"/>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2022</w:t>
            </w:r>
          </w:p>
        </w:tc>
      </w:tr>
      <w:tr w:rsidR="00781388" w:rsidRPr="00B05FC4" w:rsidTr="00781388">
        <w:trPr>
          <w:cantSplit/>
          <w:trHeight w:val="405"/>
        </w:trPr>
        <w:tc>
          <w:tcPr>
            <w:tcW w:w="703" w:type="dxa"/>
            <w:tcBorders>
              <w:top w:val="nil"/>
              <w:left w:val="single" w:sz="4" w:space="0" w:color="000000"/>
              <w:bottom w:val="single" w:sz="4" w:space="0" w:color="000000"/>
              <w:right w:val="nil"/>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w:t>
            </w:r>
          </w:p>
        </w:tc>
        <w:tc>
          <w:tcPr>
            <w:tcW w:w="6102" w:type="dxa"/>
            <w:tcBorders>
              <w:top w:val="nil"/>
              <w:left w:val="single" w:sz="4" w:space="0" w:color="000000"/>
              <w:bottom w:val="single" w:sz="4" w:space="0" w:color="000000"/>
              <w:right w:val="nil"/>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w:t>
            </w:r>
          </w:p>
        </w:tc>
        <w:tc>
          <w:tcPr>
            <w:tcW w:w="990" w:type="dxa"/>
            <w:tcBorders>
              <w:top w:val="nil"/>
              <w:left w:val="single" w:sz="4" w:space="0" w:color="000000"/>
              <w:bottom w:val="single" w:sz="4" w:space="0" w:color="000000"/>
              <w:right w:val="single" w:sz="4" w:space="0" w:color="auto"/>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3</w:t>
            </w:r>
          </w:p>
        </w:tc>
        <w:tc>
          <w:tcPr>
            <w:tcW w:w="1119" w:type="dxa"/>
            <w:tcBorders>
              <w:top w:val="single" w:sz="4" w:space="0" w:color="auto"/>
              <w:left w:val="single" w:sz="4" w:space="0" w:color="auto"/>
              <w:bottom w:val="single" w:sz="4" w:space="0" w:color="000000"/>
              <w:right w:val="nil"/>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4</w:t>
            </w:r>
          </w:p>
        </w:tc>
        <w:tc>
          <w:tcPr>
            <w:tcW w:w="1152" w:type="dxa"/>
            <w:tcBorders>
              <w:top w:val="single" w:sz="4" w:space="0" w:color="auto"/>
              <w:left w:val="single" w:sz="4" w:space="0" w:color="000000"/>
              <w:bottom w:val="single" w:sz="4" w:space="0" w:color="000000"/>
              <w:right w:val="single" w:sz="4" w:space="0" w:color="auto"/>
            </w:tcBorders>
            <w:hideMark/>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w:t>
            </w:r>
          </w:p>
        </w:tc>
      </w:tr>
      <w:tr w:rsidR="00781388" w:rsidRPr="00B05FC4" w:rsidTr="00781388">
        <w:trPr>
          <w:cantSplit/>
          <w:trHeight w:val="405"/>
        </w:trPr>
        <w:tc>
          <w:tcPr>
            <w:tcW w:w="10066" w:type="dxa"/>
            <w:gridSpan w:val="5"/>
            <w:tcBorders>
              <w:top w:val="nil"/>
              <w:left w:val="single" w:sz="4" w:space="0" w:color="000000"/>
              <w:bottom w:val="single" w:sz="4" w:space="0" w:color="000000"/>
              <w:right w:val="single" w:sz="4" w:space="0" w:color="auto"/>
            </w:tcBorders>
          </w:tcPr>
          <w:p w:rsidR="00781388" w:rsidRPr="00B05FC4" w:rsidRDefault="00781388" w:rsidP="00781388">
            <w:pPr>
              <w:tabs>
                <w:tab w:val="left" w:pos="1620"/>
                <w:tab w:val="left" w:pos="1800"/>
              </w:tabs>
              <w:suppressAutoHyphens/>
              <w:spacing w:after="0" w:line="240" w:lineRule="auto"/>
              <w:rPr>
                <w:rFonts w:ascii="Times New Roman" w:eastAsia="Times New Roman" w:hAnsi="Times New Roman"/>
                <w:b/>
                <w:sz w:val="24"/>
                <w:szCs w:val="24"/>
                <w:lang w:eastAsia="ar-SA"/>
              </w:rPr>
            </w:pPr>
            <w:r w:rsidRPr="00B05FC4">
              <w:rPr>
                <w:rFonts w:ascii="Times New Roman" w:eastAsia="Times New Roman" w:hAnsi="Times New Roman"/>
                <w:b/>
                <w:sz w:val="24"/>
                <w:szCs w:val="24"/>
                <w:lang w:eastAsia="ar-SA"/>
              </w:rPr>
              <w:t>Раздел 1. Информационно-организаторская поддержка сельской молодежи</w:t>
            </w:r>
          </w:p>
          <w:p w:rsidR="00781388" w:rsidRPr="00B05FC4" w:rsidRDefault="00781388" w:rsidP="00781388">
            <w:pPr>
              <w:snapToGrid w:val="0"/>
              <w:spacing w:after="0" w:line="240" w:lineRule="auto"/>
              <w:jc w:val="center"/>
              <w:rPr>
                <w:rFonts w:ascii="Times New Roman" w:hAnsi="Times New Roman"/>
                <w:b/>
                <w:sz w:val="24"/>
                <w:szCs w:val="24"/>
              </w:rPr>
            </w:pP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1.1.</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Обучение и обмен опытом с лидерами молодежных организаций района, республики</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1.2.</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Проведение собраний, деловых игр, тренингов, круглых столов с молодежью с целью выявления молодежных проблем</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1.3.</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Участие в работе республиканских, районных, сельских  конференций, ярмарок, слетов, форумов молодежных инициатив и др. (подвоз)</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1.4.</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b/>
                <w:sz w:val="24"/>
                <w:szCs w:val="24"/>
              </w:rPr>
            </w:pPr>
            <w:r w:rsidRPr="00B05FC4">
              <w:rPr>
                <w:rFonts w:ascii="Times New Roman" w:hAnsi="Times New Roman"/>
                <w:sz w:val="24"/>
                <w:szCs w:val="24"/>
              </w:rPr>
              <w:t>Взаимодействие со средствами массовой информации по созданию информационных передач, сюжетов, тематических выпусков, статей в СМИ о позитивном образе жизни молодежи поселения</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1.5.</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sz w:val="24"/>
                <w:szCs w:val="24"/>
              </w:rPr>
            </w:pPr>
            <w:r w:rsidRPr="00B05FC4">
              <w:rPr>
                <w:rFonts w:ascii="Times New Roman" w:hAnsi="Times New Roman"/>
                <w:sz w:val="24"/>
                <w:szCs w:val="24"/>
              </w:rPr>
              <w:t>Размещение н</w:t>
            </w:r>
            <w:r>
              <w:rPr>
                <w:rFonts w:ascii="Times New Roman" w:hAnsi="Times New Roman"/>
                <w:sz w:val="24"/>
                <w:szCs w:val="24"/>
              </w:rPr>
              <w:t>а</w:t>
            </w:r>
            <w:r w:rsidRPr="00B05FC4">
              <w:rPr>
                <w:rFonts w:ascii="Times New Roman" w:hAnsi="Times New Roman"/>
                <w:sz w:val="24"/>
                <w:szCs w:val="24"/>
              </w:rPr>
              <w:t xml:space="preserve"> официальном сайте, в</w:t>
            </w:r>
            <w:r>
              <w:rPr>
                <w:rFonts w:ascii="Times New Roman" w:hAnsi="Times New Roman"/>
                <w:sz w:val="24"/>
                <w:szCs w:val="24"/>
              </w:rPr>
              <w:t xml:space="preserve"> социальных сетях информации о </w:t>
            </w:r>
            <w:r w:rsidRPr="00B05FC4">
              <w:rPr>
                <w:rFonts w:ascii="Times New Roman" w:hAnsi="Times New Roman"/>
                <w:sz w:val="24"/>
                <w:szCs w:val="24"/>
              </w:rPr>
              <w:t>молодежных иниц</w:t>
            </w:r>
            <w:r>
              <w:rPr>
                <w:rFonts w:ascii="Times New Roman" w:hAnsi="Times New Roman"/>
                <w:sz w:val="24"/>
                <w:szCs w:val="24"/>
              </w:rPr>
              <w:t xml:space="preserve">иативах, продвижении проектов, </w:t>
            </w:r>
            <w:r w:rsidRPr="00B05FC4">
              <w:rPr>
                <w:rFonts w:ascii="Times New Roman" w:hAnsi="Times New Roman"/>
                <w:sz w:val="24"/>
                <w:szCs w:val="24"/>
              </w:rPr>
              <w:t>добровольчестве</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sz w:val="24"/>
                <w:szCs w:val="24"/>
              </w:rPr>
            </w:pPr>
            <w:r w:rsidRPr="00B05FC4">
              <w:rPr>
                <w:rFonts w:ascii="Times New Roman" w:hAnsi="Times New Roman"/>
                <w:b/>
                <w:sz w:val="24"/>
                <w:szCs w:val="24"/>
              </w:rPr>
              <w:t>Итого по первому разделу:</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3,0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3,0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3,0</w:t>
            </w:r>
          </w:p>
        </w:tc>
      </w:tr>
      <w:tr w:rsidR="00781388" w:rsidRPr="00B05FC4" w:rsidTr="00781388">
        <w:trPr>
          <w:cantSplit/>
          <w:trHeight w:val="405"/>
        </w:trPr>
        <w:tc>
          <w:tcPr>
            <w:tcW w:w="10066" w:type="dxa"/>
            <w:gridSpan w:val="5"/>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eastAsia="Times New Roman" w:hAnsi="Times New Roman"/>
                <w:b/>
                <w:sz w:val="24"/>
                <w:szCs w:val="24"/>
                <w:lang w:eastAsia="ar-SA"/>
              </w:rPr>
              <w:t>Раздел 2. Поддержка духовно-нравственного  и патриотического  развития молодежных инициатив и добровольчества</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2.1.</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Организация и участие в благотворительн</w:t>
            </w:r>
            <w:r>
              <w:rPr>
                <w:rFonts w:ascii="Times New Roman" w:eastAsia="Times New Roman" w:hAnsi="Times New Roman"/>
                <w:sz w:val="24"/>
                <w:szCs w:val="24"/>
                <w:lang w:eastAsia="ar-SA"/>
              </w:rPr>
              <w:t xml:space="preserve">ых, добровольческих </w:t>
            </w:r>
            <w:r w:rsidRPr="00B05FC4">
              <w:rPr>
                <w:rFonts w:ascii="Times New Roman" w:eastAsia="Times New Roman" w:hAnsi="Times New Roman"/>
                <w:sz w:val="24"/>
                <w:szCs w:val="24"/>
                <w:lang w:eastAsia="ar-SA"/>
              </w:rPr>
              <w:t xml:space="preserve">акциях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2.2.</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Проведение мероприятий гражданско-патриотической направленности в образовательных учреждениях, учреждениях культуры</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2.3.</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sz w:val="24"/>
                <w:szCs w:val="24"/>
              </w:rPr>
            </w:pPr>
            <w:r>
              <w:rPr>
                <w:rFonts w:ascii="Times New Roman" w:hAnsi="Times New Roman"/>
                <w:sz w:val="24"/>
                <w:szCs w:val="24"/>
              </w:rPr>
              <w:t xml:space="preserve">Поощрение </w:t>
            </w:r>
            <w:r w:rsidRPr="00B05FC4">
              <w:rPr>
                <w:rFonts w:ascii="Times New Roman" w:hAnsi="Times New Roman"/>
                <w:sz w:val="24"/>
                <w:szCs w:val="24"/>
              </w:rPr>
              <w:t xml:space="preserve">наиболее активных добровольцев из числа молодежи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b/>
                <w:sz w:val="24"/>
                <w:szCs w:val="24"/>
              </w:rPr>
            </w:pPr>
            <w:r w:rsidRPr="00B05FC4">
              <w:rPr>
                <w:rFonts w:ascii="Times New Roman" w:hAnsi="Times New Roman"/>
                <w:b/>
                <w:sz w:val="24"/>
                <w:szCs w:val="24"/>
              </w:rPr>
              <w:t>Итого по второму разделу:</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w:t>
            </w:r>
          </w:p>
        </w:tc>
      </w:tr>
      <w:tr w:rsidR="00781388" w:rsidRPr="00B05FC4" w:rsidTr="00781388">
        <w:trPr>
          <w:cantSplit/>
          <w:trHeight w:val="405"/>
        </w:trPr>
        <w:tc>
          <w:tcPr>
            <w:tcW w:w="10066" w:type="dxa"/>
            <w:gridSpan w:val="5"/>
            <w:tcBorders>
              <w:top w:val="nil"/>
              <w:left w:val="single" w:sz="4" w:space="0" w:color="000000"/>
              <w:bottom w:val="single" w:sz="4" w:space="0" w:color="000000"/>
              <w:right w:val="single" w:sz="4" w:space="0" w:color="auto"/>
            </w:tcBorders>
          </w:tcPr>
          <w:p w:rsidR="00781388" w:rsidRPr="00B05FC4" w:rsidRDefault="00781388" w:rsidP="00781388">
            <w:pPr>
              <w:suppressAutoHyphens/>
              <w:spacing w:after="0" w:line="240" w:lineRule="auto"/>
              <w:contextualSpacing/>
              <w:jc w:val="center"/>
              <w:rPr>
                <w:rFonts w:ascii="Times New Roman" w:eastAsia="Times New Roman" w:hAnsi="Times New Roman"/>
                <w:b/>
                <w:sz w:val="24"/>
                <w:szCs w:val="24"/>
                <w:lang w:eastAsia="ar-SA"/>
              </w:rPr>
            </w:pPr>
            <w:r w:rsidRPr="00B05FC4">
              <w:rPr>
                <w:rFonts w:ascii="Times New Roman" w:hAnsi="Times New Roman"/>
                <w:b/>
                <w:sz w:val="24"/>
                <w:szCs w:val="24"/>
              </w:rPr>
              <w:t xml:space="preserve">Раздел 3. </w:t>
            </w:r>
            <w:r w:rsidRPr="00B05FC4">
              <w:rPr>
                <w:rFonts w:ascii="Times New Roman" w:eastAsia="Times New Roman" w:hAnsi="Times New Roman"/>
                <w:b/>
                <w:sz w:val="24"/>
                <w:szCs w:val="24"/>
                <w:lang w:eastAsia="ar-SA"/>
              </w:rPr>
              <w:t xml:space="preserve">Содействие занятости молодежи, профилактика правонарушений и антиобщественных проявлений в молодежной среде  </w:t>
            </w:r>
          </w:p>
          <w:p w:rsidR="00781388" w:rsidRPr="00B05FC4" w:rsidRDefault="00781388" w:rsidP="00781388">
            <w:pPr>
              <w:snapToGrid w:val="0"/>
              <w:spacing w:after="0" w:line="240" w:lineRule="auto"/>
              <w:jc w:val="center"/>
              <w:rPr>
                <w:rFonts w:ascii="Times New Roman" w:hAnsi="Times New Roman"/>
                <w:b/>
                <w:sz w:val="24"/>
                <w:szCs w:val="24"/>
              </w:rPr>
            </w:pP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3.1.</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 xml:space="preserve">Работа комиссии по укреплению общественного порядка </w:t>
            </w:r>
            <w:r>
              <w:rPr>
                <w:rFonts w:ascii="Times New Roman" w:eastAsia="Times New Roman" w:hAnsi="Times New Roman"/>
                <w:sz w:val="24"/>
                <w:szCs w:val="24"/>
                <w:lang w:eastAsia="ar-SA"/>
              </w:rPr>
              <w:t xml:space="preserve">на административной территории </w:t>
            </w:r>
            <w:r w:rsidRPr="00B05FC4">
              <w:rPr>
                <w:rFonts w:ascii="Times New Roman" w:eastAsia="Times New Roman" w:hAnsi="Times New Roman"/>
                <w:sz w:val="24"/>
                <w:szCs w:val="24"/>
                <w:lang w:eastAsia="ar-SA"/>
              </w:rPr>
              <w:t>сельского поселения «Зеленец»</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3.2.</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Привлечение р</w:t>
            </w:r>
            <w:r>
              <w:rPr>
                <w:rFonts w:ascii="Times New Roman" w:eastAsia="Times New Roman" w:hAnsi="Times New Roman"/>
                <w:sz w:val="24"/>
                <w:szCs w:val="24"/>
                <w:lang w:eastAsia="ar-SA"/>
              </w:rPr>
              <w:t xml:space="preserve">аботающей молодежи и студентов </w:t>
            </w:r>
            <w:r w:rsidRPr="00B05FC4">
              <w:rPr>
                <w:rFonts w:ascii="Times New Roman" w:eastAsia="Times New Roman" w:hAnsi="Times New Roman"/>
                <w:sz w:val="24"/>
                <w:szCs w:val="24"/>
                <w:lang w:eastAsia="ar-SA"/>
              </w:rPr>
              <w:t xml:space="preserve">к участию в работе Народной дружины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3.3.</w:t>
            </w:r>
          </w:p>
          <w:p w:rsidR="00781388" w:rsidRPr="00B05FC4" w:rsidRDefault="00781388" w:rsidP="00781388">
            <w:pPr>
              <w:snapToGrid w:val="0"/>
              <w:spacing w:after="0" w:line="240" w:lineRule="auto"/>
              <w:jc w:val="center"/>
              <w:rPr>
                <w:rFonts w:ascii="Times New Roman" w:hAnsi="Times New Roman"/>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Поощрение несовершеннолетних  работников за добросовестный труд   по итогам работы в «Отряде главы» (вручение благодарностей и под</w:t>
            </w:r>
            <w:r>
              <w:rPr>
                <w:rFonts w:ascii="Times New Roman" w:eastAsia="Times New Roman" w:hAnsi="Times New Roman"/>
                <w:sz w:val="24"/>
                <w:szCs w:val="24"/>
                <w:lang w:eastAsia="ar-SA"/>
              </w:rPr>
              <w:t>арков)</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3.4.</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Организация и проведение акций по пропаганде здорового образа жизни</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3.5.</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cs="Calibri"/>
                <w:sz w:val="24"/>
                <w:szCs w:val="24"/>
                <w:lang w:eastAsia="ar-SA"/>
              </w:rPr>
            </w:pPr>
            <w:r w:rsidRPr="00B05FC4">
              <w:rPr>
                <w:rFonts w:ascii="Times New Roman" w:eastAsia="Times New Roman" w:hAnsi="Times New Roman" w:cs="Calibri"/>
                <w:sz w:val="24"/>
                <w:szCs w:val="24"/>
                <w:lang w:eastAsia="ar-SA"/>
              </w:rPr>
              <w:t>Поведение акции «В армии служить почетно»</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rPr>
            </w:pPr>
            <w:r w:rsidRPr="00B05FC4">
              <w:rPr>
                <w:rFonts w:ascii="Times New Roman" w:hAnsi="Times New Roman"/>
              </w:rPr>
              <w:t>2,0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sz w:val="24"/>
                <w:szCs w:val="24"/>
              </w:rPr>
            </w:pPr>
            <w:r w:rsidRPr="00B05FC4">
              <w:rPr>
                <w:rFonts w:ascii="Times New Roman" w:hAnsi="Times New Roman"/>
                <w:b/>
                <w:sz w:val="24"/>
                <w:szCs w:val="24"/>
              </w:rPr>
              <w:t>Итого по третьему разделу:</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6,0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6,0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6,0</w:t>
            </w:r>
          </w:p>
        </w:tc>
      </w:tr>
      <w:tr w:rsidR="00781388" w:rsidRPr="00B05FC4" w:rsidTr="00781388">
        <w:trPr>
          <w:cantSplit/>
          <w:trHeight w:val="405"/>
        </w:trPr>
        <w:tc>
          <w:tcPr>
            <w:tcW w:w="10066" w:type="dxa"/>
            <w:gridSpan w:val="5"/>
            <w:tcBorders>
              <w:top w:val="nil"/>
              <w:left w:val="single" w:sz="4" w:space="0" w:color="000000"/>
              <w:bottom w:val="single" w:sz="4" w:space="0" w:color="000000"/>
              <w:right w:val="single" w:sz="4" w:space="0" w:color="auto"/>
            </w:tcBorders>
          </w:tcPr>
          <w:p w:rsidR="00781388" w:rsidRPr="00B05FC4" w:rsidRDefault="00781388" w:rsidP="00781388">
            <w:pPr>
              <w:suppressAutoHyphens/>
              <w:spacing w:after="0" w:line="240" w:lineRule="auto"/>
              <w:jc w:val="center"/>
              <w:rPr>
                <w:rFonts w:ascii="Times New Roman" w:eastAsia="Times New Roman" w:hAnsi="Times New Roman"/>
                <w:b/>
                <w:sz w:val="24"/>
                <w:szCs w:val="24"/>
                <w:lang w:eastAsia="ar-SA"/>
              </w:rPr>
            </w:pPr>
            <w:r w:rsidRPr="00B05FC4">
              <w:rPr>
                <w:rFonts w:ascii="Times New Roman" w:eastAsia="Times New Roman" w:hAnsi="Times New Roman"/>
                <w:b/>
                <w:sz w:val="24"/>
                <w:szCs w:val="24"/>
                <w:lang w:eastAsia="ar-SA"/>
              </w:rPr>
              <w:t>Раздел 4. Социальная поддержка молодежи</w:t>
            </w:r>
          </w:p>
          <w:p w:rsidR="00781388" w:rsidRPr="00B05FC4" w:rsidRDefault="00781388" w:rsidP="00781388">
            <w:pPr>
              <w:snapToGrid w:val="0"/>
              <w:spacing w:after="0" w:line="240" w:lineRule="auto"/>
              <w:jc w:val="center"/>
              <w:rPr>
                <w:rFonts w:ascii="Times New Roman" w:hAnsi="Times New Roman"/>
                <w:b/>
                <w:sz w:val="24"/>
                <w:szCs w:val="24"/>
              </w:rPr>
            </w:pP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4.1.</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Проведение консультаций по жилищным программам для молодой семьи, ведение банка данных молодых семей, нуждающих</w:t>
            </w:r>
            <w:r>
              <w:rPr>
                <w:rFonts w:ascii="Times New Roman" w:eastAsia="Times New Roman" w:hAnsi="Times New Roman"/>
                <w:sz w:val="24"/>
                <w:szCs w:val="24"/>
                <w:lang w:eastAsia="ar-SA"/>
              </w:rPr>
              <w:t>ся в улучшении жилищных условий</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4.2.</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 xml:space="preserve">Проведение «Круглого стола» по обсуждению проблем молодых семей с приглашением специалистов района и </w:t>
            </w:r>
            <w:r>
              <w:rPr>
                <w:rFonts w:ascii="Times New Roman" w:eastAsia="Times New Roman" w:hAnsi="Times New Roman"/>
                <w:sz w:val="24"/>
                <w:szCs w:val="24"/>
                <w:lang w:eastAsia="ar-SA"/>
              </w:rPr>
              <w:t>Республики Коми</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4.3.</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Поддержка одаренной молодежи</w:t>
            </w:r>
            <w:r w:rsidRPr="00B05FC4">
              <w:rPr>
                <w:rFonts w:ascii="Times New Roman" w:eastAsia="Times New Roman" w:hAnsi="Times New Roman"/>
                <w:sz w:val="24"/>
                <w:szCs w:val="24"/>
                <w:lang w:eastAsia="ar-SA"/>
              </w:rPr>
              <w:t xml:space="preserve"> по хода</w:t>
            </w:r>
            <w:r>
              <w:rPr>
                <w:rFonts w:ascii="Times New Roman" w:eastAsia="Times New Roman" w:hAnsi="Times New Roman"/>
                <w:sz w:val="24"/>
                <w:szCs w:val="24"/>
                <w:lang w:eastAsia="ar-SA"/>
              </w:rPr>
              <w:t xml:space="preserve">тайству учреждений образования </w:t>
            </w:r>
            <w:r w:rsidRPr="00B05FC4">
              <w:rPr>
                <w:rFonts w:ascii="Times New Roman" w:eastAsia="Times New Roman" w:hAnsi="Times New Roman"/>
                <w:sz w:val="24"/>
                <w:szCs w:val="24"/>
                <w:lang w:eastAsia="ar-SA"/>
              </w:rPr>
              <w:t xml:space="preserve">села (стипендия  Главы </w:t>
            </w:r>
            <w:r>
              <w:rPr>
                <w:rFonts w:ascii="Times New Roman" w:eastAsia="Times New Roman" w:hAnsi="Times New Roman"/>
                <w:sz w:val="24"/>
                <w:szCs w:val="24"/>
                <w:lang w:eastAsia="ar-SA"/>
              </w:rPr>
              <w:t xml:space="preserve"> сельского поселения «Зеленец» </w:t>
            </w:r>
            <w:r w:rsidRPr="00B05FC4">
              <w:rPr>
                <w:rFonts w:ascii="Times New Roman" w:eastAsia="Times New Roman" w:hAnsi="Times New Roman"/>
                <w:sz w:val="24"/>
                <w:szCs w:val="24"/>
                <w:lang w:eastAsia="ar-SA"/>
              </w:rPr>
              <w:t>1 учащемуся)</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10,0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 xml:space="preserve">4.4. </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sz w:val="24"/>
                <w:szCs w:val="24"/>
              </w:rPr>
            </w:pPr>
            <w:r>
              <w:rPr>
                <w:rFonts w:ascii="Times New Roman" w:hAnsi="Times New Roman"/>
                <w:sz w:val="24"/>
                <w:szCs w:val="24"/>
              </w:rPr>
              <w:t>Поощрение отличников</w:t>
            </w:r>
            <w:r w:rsidRPr="00B05FC4">
              <w:rPr>
                <w:rFonts w:ascii="Times New Roman" w:hAnsi="Times New Roman"/>
                <w:sz w:val="24"/>
                <w:szCs w:val="24"/>
              </w:rPr>
              <w:t xml:space="preserve"> - учащихся МБОУ «Зеленецкая средняя общеобразовательная школа» (ежегодно в День знания по итогам прошедшего учебного года)</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6,0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6,0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6,0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sz w:val="24"/>
                <w:szCs w:val="24"/>
              </w:rPr>
            </w:pPr>
            <w:r w:rsidRPr="00B05FC4">
              <w:rPr>
                <w:rFonts w:ascii="Times New Roman" w:hAnsi="Times New Roman"/>
                <w:b/>
                <w:sz w:val="24"/>
                <w:szCs w:val="24"/>
              </w:rPr>
              <w:t>Итого по четвертому  разделу:</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16,0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16,0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16,0</w:t>
            </w:r>
          </w:p>
        </w:tc>
      </w:tr>
      <w:tr w:rsidR="00781388" w:rsidRPr="00B05FC4" w:rsidTr="00781388">
        <w:trPr>
          <w:cantSplit/>
          <w:trHeight w:val="405"/>
        </w:trPr>
        <w:tc>
          <w:tcPr>
            <w:tcW w:w="10066" w:type="dxa"/>
            <w:gridSpan w:val="5"/>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 xml:space="preserve">Раздел 5.  Досуг сельской молодежи </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5.1.</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Проведение молодежных культурных проектов и мероприятий: День молодежи, вече</w:t>
            </w:r>
            <w:r>
              <w:rPr>
                <w:rFonts w:ascii="Times New Roman" w:eastAsia="Times New Roman" w:hAnsi="Times New Roman"/>
                <w:sz w:val="24"/>
                <w:szCs w:val="24"/>
                <w:lang w:eastAsia="ar-SA"/>
              </w:rPr>
              <w:t xml:space="preserve">ра для </w:t>
            </w:r>
            <w:r w:rsidRPr="00B05FC4">
              <w:rPr>
                <w:rFonts w:ascii="Times New Roman" w:eastAsia="Times New Roman" w:hAnsi="Times New Roman"/>
                <w:sz w:val="24"/>
                <w:szCs w:val="24"/>
                <w:lang w:eastAsia="ar-SA"/>
              </w:rPr>
              <w:t xml:space="preserve">молодых семей с детьми и др.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8,0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8,0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8,0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5.2.</w:t>
            </w:r>
          </w:p>
        </w:tc>
        <w:tc>
          <w:tcPr>
            <w:tcW w:w="6102" w:type="dxa"/>
            <w:tcBorders>
              <w:top w:val="nil"/>
              <w:left w:val="single" w:sz="4" w:space="0" w:color="000000"/>
              <w:bottom w:val="single" w:sz="4" w:space="0" w:color="000000"/>
              <w:right w:val="nil"/>
            </w:tcBorders>
          </w:tcPr>
          <w:p w:rsidR="00781388" w:rsidRPr="00B05FC4" w:rsidRDefault="00781388" w:rsidP="00781388">
            <w:pPr>
              <w:suppressAutoHyphens/>
              <w:snapToGrid w:val="0"/>
              <w:spacing w:after="0" w:line="240" w:lineRule="auto"/>
              <w:jc w:val="both"/>
              <w:rPr>
                <w:rFonts w:ascii="Times New Roman" w:eastAsia="Times New Roman" w:hAnsi="Times New Roman"/>
                <w:sz w:val="24"/>
                <w:szCs w:val="24"/>
                <w:lang w:eastAsia="ar-SA"/>
              </w:rPr>
            </w:pPr>
            <w:r w:rsidRPr="00B05FC4">
              <w:rPr>
                <w:rFonts w:ascii="Times New Roman" w:eastAsia="Times New Roman" w:hAnsi="Times New Roman"/>
                <w:sz w:val="24"/>
                <w:szCs w:val="24"/>
                <w:lang w:eastAsia="ar-SA"/>
              </w:rPr>
              <w:t xml:space="preserve">Участие в районных мероприятиях, конкурсах и фестивалях (подвоз)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2,0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5.3.</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sz w:val="24"/>
                <w:szCs w:val="24"/>
              </w:rPr>
            </w:pPr>
            <w:r w:rsidRPr="00B05FC4">
              <w:rPr>
                <w:rFonts w:ascii="Times New Roman" w:hAnsi="Times New Roman"/>
                <w:sz w:val="24"/>
                <w:szCs w:val="24"/>
              </w:rPr>
              <w:t>Конкурсы среди молодежи: «Лучшая молодая семья», «</w:t>
            </w:r>
            <w:proofErr w:type="gramStart"/>
            <w:r w:rsidRPr="00B05FC4">
              <w:rPr>
                <w:rFonts w:ascii="Times New Roman" w:hAnsi="Times New Roman"/>
                <w:sz w:val="24"/>
                <w:szCs w:val="24"/>
              </w:rPr>
              <w:t>Талант-ТЫ</w:t>
            </w:r>
            <w:proofErr w:type="gramEnd"/>
            <w:r w:rsidRPr="00B05FC4">
              <w:rPr>
                <w:rFonts w:ascii="Times New Roman" w:hAnsi="Times New Roman"/>
                <w:sz w:val="24"/>
                <w:szCs w:val="24"/>
              </w:rPr>
              <w:t>», КВН и др.</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7,0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7,0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7,0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lastRenderedPageBreak/>
              <w:t>5.4.</w:t>
            </w: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both"/>
              <w:rPr>
                <w:rFonts w:ascii="Times New Roman" w:hAnsi="Times New Roman"/>
                <w:sz w:val="24"/>
                <w:szCs w:val="24"/>
              </w:rPr>
            </w:pPr>
            <w:r w:rsidRPr="00B05FC4">
              <w:rPr>
                <w:rFonts w:ascii="Times New Roman" w:hAnsi="Times New Roman"/>
                <w:sz w:val="24"/>
                <w:szCs w:val="24"/>
              </w:rPr>
              <w:t>Проведение молодежного фестиваля в честь Дня Народного Единства</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sz w:val="24"/>
                <w:szCs w:val="24"/>
              </w:rPr>
            </w:pPr>
            <w:r w:rsidRPr="00B05FC4">
              <w:rPr>
                <w:rFonts w:ascii="Times New Roman" w:hAnsi="Times New Roman"/>
                <w:sz w:val="24"/>
                <w:szCs w:val="24"/>
              </w:rPr>
              <w:t>3,0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sz w:val="24"/>
                <w:szCs w:val="24"/>
              </w:rPr>
            </w:pPr>
            <w:r w:rsidRPr="00B05FC4">
              <w:rPr>
                <w:rFonts w:ascii="Times New Roman" w:hAnsi="Times New Roman"/>
                <w:b/>
                <w:sz w:val="24"/>
                <w:szCs w:val="24"/>
              </w:rPr>
              <w:t xml:space="preserve">Итого по пятому разделу: </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20,0</w:t>
            </w:r>
          </w:p>
        </w:tc>
      </w:tr>
      <w:tr w:rsidR="00781388" w:rsidRPr="00B05FC4" w:rsidTr="00781388">
        <w:trPr>
          <w:cantSplit/>
          <w:trHeight w:val="405"/>
        </w:trPr>
        <w:tc>
          <w:tcPr>
            <w:tcW w:w="703"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p>
        </w:tc>
        <w:tc>
          <w:tcPr>
            <w:tcW w:w="6102" w:type="dxa"/>
            <w:tcBorders>
              <w:top w:val="nil"/>
              <w:left w:val="single" w:sz="4" w:space="0" w:color="000000"/>
              <w:bottom w:val="single" w:sz="4" w:space="0" w:color="000000"/>
              <w:right w:val="nil"/>
            </w:tcBorders>
          </w:tcPr>
          <w:p w:rsidR="00781388" w:rsidRPr="00B05FC4" w:rsidRDefault="00781388" w:rsidP="00781388">
            <w:pPr>
              <w:snapToGrid w:val="0"/>
              <w:spacing w:after="0" w:line="240" w:lineRule="auto"/>
              <w:rPr>
                <w:rFonts w:ascii="Times New Roman" w:hAnsi="Times New Roman"/>
                <w:b/>
                <w:sz w:val="24"/>
                <w:szCs w:val="24"/>
              </w:rPr>
            </w:pPr>
            <w:r w:rsidRPr="00B05FC4">
              <w:rPr>
                <w:rFonts w:ascii="Times New Roman" w:hAnsi="Times New Roman"/>
                <w:b/>
                <w:sz w:val="24"/>
                <w:szCs w:val="24"/>
              </w:rPr>
              <w:t>Всего по разделам:</w:t>
            </w:r>
          </w:p>
        </w:tc>
        <w:tc>
          <w:tcPr>
            <w:tcW w:w="990" w:type="dxa"/>
            <w:tcBorders>
              <w:top w:val="nil"/>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50,0</w:t>
            </w:r>
          </w:p>
        </w:tc>
        <w:tc>
          <w:tcPr>
            <w:tcW w:w="1119" w:type="dxa"/>
            <w:tcBorders>
              <w:top w:val="single" w:sz="4" w:space="0" w:color="auto"/>
              <w:left w:val="single" w:sz="4" w:space="0" w:color="auto"/>
              <w:bottom w:val="single" w:sz="4" w:space="0" w:color="000000"/>
              <w:right w:val="nil"/>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50,0</w:t>
            </w:r>
          </w:p>
        </w:tc>
        <w:tc>
          <w:tcPr>
            <w:tcW w:w="1152" w:type="dxa"/>
            <w:tcBorders>
              <w:top w:val="single" w:sz="4" w:space="0" w:color="auto"/>
              <w:left w:val="single" w:sz="4" w:space="0" w:color="000000"/>
              <w:bottom w:val="single" w:sz="4" w:space="0" w:color="000000"/>
              <w:right w:val="single" w:sz="4" w:space="0" w:color="auto"/>
            </w:tcBorders>
          </w:tcPr>
          <w:p w:rsidR="00781388" w:rsidRPr="00B05FC4" w:rsidRDefault="00781388" w:rsidP="00781388">
            <w:pPr>
              <w:snapToGrid w:val="0"/>
              <w:spacing w:after="0" w:line="240" w:lineRule="auto"/>
              <w:jc w:val="center"/>
              <w:rPr>
                <w:rFonts w:ascii="Times New Roman" w:hAnsi="Times New Roman"/>
                <w:b/>
                <w:sz w:val="24"/>
                <w:szCs w:val="24"/>
              </w:rPr>
            </w:pPr>
            <w:r w:rsidRPr="00B05FC4">
              <w:rPr>
                <w:rFonts w:ascii="Times New Roman" w:hAnsi="Times New Roman"/>
                <w:b/>
                <w:sz w:val="24"/>
                <w:szCs w:val="24"/>
              </w:rPr>
              <w:t>50,0</w:t>
            </w:r>
          </w:p>
        </w:tc>
      </w:tr>
    </w:tbl>
    <w:p w:rsidR="00781388" w:rsidRPr="00B05FC4" w:rsidRDefault="00781388" w:rsidP="00781388">
      <w:pPr>
        <w:spacing w:after="0" w:line="240" w:lineRule="auto"/>
        <w:rPr>
          <w:rFonts w:ascii="Times New Roman" w:hAnsi="Times New Roman"/>
          <w:b/>
          <w:color w:val="FF0000"/>
          <w:sz w:val="24"/>
          <w:szCs w:val="24"/>
        </w:rPr>
      </w:pPr>
    </w:p>
    <w:p w:rsidR="00781388" w:rsidRPr="00143EFF" w:rsidRDefault="00781388" w:rsidP="00781388">
      <w:pPr>
        <w:spacing w:after="0" w:line="240" w:lineRule="auto"/>
        <w:jc w:val="center"/>
        <w:rPr>
          <w:rFonts w:ascii="Times New Roman" w:hAnsi="Times New Roman"/>
          <w:b/>
          <w:sz w:val="24"/>
          <w:szCs w:val="24"/>
        </w:rPr>
      </w:pPr>
      <w:r w:rsidRPr="00B05FC4">
        <w:rPr>
          <w:rFonts w:ascii="Times New Roman" w:hAnsi="Times New Roman"/>
          <w:b/>
          <w:sz w:val="24"/>
          <w:szCs w:val="24"/>
        </w:rPr>
        <w:t>3. Ресурсное обеспечение</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На реализацию муниципальной Программы на 2020-2022гг. потребуется 150,0 тыс. рублей. Мероприятия Программы будут осуществляться за счет средств бюджета муниципального 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w:t>
      </w:r>
    </w:p>
    <w:p w:rsidR="00781388" w:rsidRDefault="00781388" w:rsidP="00781388">
      <w:pPr>
        <w:spacing w:after="0" w:line="240" w:lineRule="auto"/>
        <w:rPr>
          <w:rFonts w:ascii="Times New Roman" w:eastAsia="Times New Roman" w:hAnsi="Times New Roman"/>
          <w:b/>
          <w:sz w:val="24"/>
          <w:szCs w:val="24"/>
          <w:lang w:eastAsia="ru-RU"/>
        </w:rPr>
      </w:pPr>
    </w:p>
    <w:p w:rsidR="00781388" w:rsidRPr="00B90133" w:rsidRDefault="00781388" w:rsidP="00781388">
      <w:pPr>
        <w:spacing w:after="0" w:line="240" w:lineRule="auto"/>
        <w:jc w:val="center"/>
        <w:rPr>
          <w:rFonts w:ascii="Times New Roman" w:eastAsia="Times New Roman" w:hAnsi="Times New Roman"/>
          <w:b/>
          <w:sz w:val="24"/>
          <w:szCs w:val="24"/>
          <w:lang w:eastAsia="ru-RU"/>
        </w:rPr>
      </w:pPr>
      <w:r w:rsidRPr="00B90133">
        <w:rPr>
          <w:rFonts w:ascii="Times New Roman" w:eastAsia="Times New Roman" w:hAnsi="Times New Roman"/>
          <w:b/>
          <w:sz w:val="24"/>
          <w:szCs w:val="24"/>
          <w:lang w:eastAsia="ru-RU"/>
        </w:rPr>
        <w:t xml:space="preserve">       4. Система управления и контроля</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Программы предполагается осуществить администрацией сельского поселения  «Зеленец», которая:</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обеспечивает эффективное использование средств, выделяемых на реализацию программных  мероприятий;</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осуществляет мониторинг в ходе реализации мероприятий Программы;</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ежеквартально и по итогам года представляет отчет о выполненных мероприятиях Программы;</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781388" w:rsidRDefault="00781388" w:rsidP="007813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«Зеленец» представляет в установленном порядке Совету сельского поселения «Зеленец» отчет о ходе реализации Программы.</w:t>
      </w:r>
    </w:p>
    <w:p w:rsidR="00781388" w:rsidRDefault="00781388" w:rsidP="00781388">
      <w:pPr>
        <w:spacing w:after="0" w:line="240" w:lineRule="auto"/>
        <w:rPr>
          <w:rFonts w:ascii="Times New Roman" w:eastAsia="Times New Roman" w:hAnsi="Times New Roman"/>
          <w:sz w:val="24"/>
          <w:szCs w:val="24"/>
          <w:lang w:eastAsia="ru-RU"/>
        </w:rPr>
      </w:pPr>
    </w:p>
    <w:p w:rsidR="00781388" w:rsidRPr="00B90133" w:rsidRDefault="00781388" w:rsidP="00781388">
      <w:pPr>
        <w:spacing w:after="0" w:line="240" w:lineRule="auto"/>
        <w:jc w:val="center"/>
        <w:rPr>
          <w:rFonts w:ascii="Times New Roman" w:eastAsia="Times New Roman" w:hAnsi="Times New Roman"/>
          <w:b/>
          <w:sz w:val="24"/>
          <w:szCs w:val="24"/>
          <w:lang w:eastAsia="ru-RU"/>
        </w:rPr>
      </w:pPr>
      <w:r w:rsidRPr="00B90133">
        <w:rPr>
          <w:rFonts w:ascii="Times New Roman" w:eastAsia="Times New Roman" w:hAnsi="Times New Roman"/>
          <w:b/>
          <w:sz w:val="24"/>
          <w:szCs w:val="24"/>
          <w:lang w:eastAsia="ru-RU"/>
        </w:rPr>
        <w:t>5. Показатели, характеризующие эффективность выполнения Программы</w:t>
      </w:r>
    </w:p>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Программа считается эффективной, если будут выполнены:</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5263"/>
        <w:gridCol w:w="991"/>
        <w:gridCol w:w="991"/>
        <w:gridCol w:w="991"/>
        <w:gridCol w:w="862"/>
      </w:tblGrid>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w:t>
            </w:r>
          </w:p>
        </w:tc>
        <w:tc>
          <w:tcPr>
            <w:tcW w:w="862"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количество выполненных мероприятий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Программой (в %)</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862"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r>
      <w:tr w:rsidR="00781388" w:rsidTr="00781388">
        <w:tc>
          <w:tcPr>
            <w:tcW w:w="54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63"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охват молодежи  поселения в ходе реализации Программы (чел.)</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c>
          <w:tcPr>
            <w:tcW w:w="991" w:type="dxa"/>
            <w:tcBorders>
              <w:top w:val="single" w:sz="4" w:space="0" w:color="000000"/>
              <w:left w:val="single" w:sz="4" w:space="0" w:color="000000"/>
              <w:bottom w:val="single" w:sz="4" w:space="0" w:color="000000"/>
              <w:right w:val="single" w:sz="4" w:space="0" w:color="000000"/>
            </w:tcBorders>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c>
          <w:tcPr>
            <w:tcW w:w="991" w:type="dxa"/>
            <w:tcBorders>
              <w:top w:val="single" w:sz="4" w:space="0" w:color="000000"/>
              <w:left w:val="single" w:sz="4" w:space="0" w:color="000000"/>
              <w:bottom w:val="single" w:sz="4" w:space="0" w:color="000000"/>
              <w:right w:val="single" w:sz="4" w:space="0" w:color="000000"/>
            </w:tcBorders>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c>
          <w:tcPr>
            <w:tcW w:w="862" w:type="dxa"/>
            <w:tcBorders>
              <w:top w:val="single" w:sz="4" w:space="0" w:color="000000"/>
              <w:left w:val="single" w:sz="4" w:space="0" w:color="000000"/>
              <w:bottom w:val="single" w:sz="4" w:space="0" w:color="000000"/>
              <w:right w:val="single" w:sz="4" w:space="0" w:color="000000"/>
            </w:tcBorders>
          </w:tcPr>
          <w:p w:rsidR="00781388" w:rsidRDefault="00781388" w:rsidP="007813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r>
    </w:tbl>
    <w:p w:rsidR="00781388" w:rsidRDefault="00781388" w:rsidP="00781388">
      <w:pPr>
        <w:spacing w:after="0" w:line="240" w:lineRule="auto"/>
        <w:rPr>
          <w:rFonts w:ascii="Times New Roman" w:eastAsia="Times New Roman" w:hAnsi="Times New Roman"/>
          <w:sz w:val="24"/>
          <w:szCs w:val="24"/>
          <w:lang w:eastAsia="ru-RU"/>
        </w:rPr>
      </w:pPr>
    </w:p>
    <w:p w:rsidR="00781388" w:rsidRPr="00B90133" w:rsidRDefault="00781388" w:rsidP="00781388">
      <w:pPr>
        <w:spacing w:after="0" w:line="240" w:lineRule="auto"/>
        <w:jc w:val="center"/>
        <w:rPr>
          <w:rFonts w:ascii="Times New Roman" w:eastAsia="Times New Roman" w:hAnsi="Times New Roman"/>
          <w:b/>
          <w:sz w:val="24"/>
          <w:szCs w:val="24"/>
          <w:lang w:eastAsia="ru-RU"/>
        </w:rPr>
      </w:pPr>
      <w:r w:rsidRPr="00B90133">
        <w:rPr>
          <w:rFonts w:ascii="Times New Roman" w:eastAsia="Times New Roman" w:hAnsi="Times New Roman"/>
          <w:b/>
          <w:sz w:val="24"/>
          <w:szCs w:val="24"/>
          <w:lang w:eastAsia="ru-RU"/>
        </w:rPr>
        <w:t>6. Последствия реализации Программы</w:t>
      </w:r>
    </w:p>
    <w:p w:rsidR="00781388" w:rsidRDefault="00781388" w:rsidP="0078138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мероприятий Программы позволит:</w:t>
      </w:r>
    </w:p>
    <w:p w:rsidR="00781388" w:rsidRPr="00FF1F82" w:rsidRDefault="00781388" w:rsidP="00781388">
      <w:pPr>
        <w:numPr>
          <w:ilvl w:val="0"/>
          <w:numId w:val="12"/>
        </w:numPr>
        <w:tabs>
          <w:tab w:val="left" w:pos="1620"/>
          <w:tab w:val="left" w:pos="1800"/>
        </w:tabs>
        <w:suppressAutoHyphens/>
        <w:spacing w:after="0"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Повысить эффективность</w:t>
      </w:r>
      <w:r w:rsidRPr="00FF1F82">
        <w:rPr>
          <w:rFonts w:ascii="Times New Roman" w:eastAsia="Times New Roman" w:hAnsi="Times New Roman"/>
          <w:sz w:val="24"/>
          <w:szCs w:val="24"/>
          <w:lang w:eastAsia="ar-SA"/>
        </w:rPr>
        <w:t xml:space="preserve"> реализации государственной молодежной политики в РК на уровне поселения;</w:t>
      </w:r>
    </w:p>
    <w:p w:rsidR="00781388" w:rsidRPr="00FF1F82" w:rsidRDefault="00781388" w:rsidP="00781388">
      <w:pPr>
        <w:numPr>
          <w:ilvl w:val="0"/>
          <w:numId w:val="12"/>
        </w:numPr>
        <w:tabs>
          <w:tab w:val="left" w:pos="1620"/>
          <w:tab w:val="left" w:pos="1800"/>
        </w:tabs>
        <w:suppressAutoHyphens/>
        <w:spacing w:after="0"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Повысить  активность</w:t>
      </w:r>
      <w:r w:rsidRPr="00FF1F82">
        <w:rPr>
          <w:rFonts w:ascii="Times New Roman" w:eastAsia="Times New Roman" w:hAnsi="Times New Roman"/>
          <w:sz w:val="24"/>
          <w:szCs w:val="24"/>
          <w:lang w:eastAsia="ar-SA"/>
        </w:rPr>
        <w:t xml:space="preserve"> молодежи в общественной жизни;</w:t>
      </w:r>
    </w:p>
    <w:p w:rsidR="00781388" w:rsidRPr="00FF1F82" w:rsidRDefault="00781388" w:rsidP="00781388">
      <w:pPr>
        <w:numPr>
          <w:ilvl w:val="0"/>
          <w:numId w:val="12"/>
        </w:numPr>
        <w:suppressAutoHyphens/>
        <w:spacing w:after="0"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Реализовать социально значимые и творческие</w:t>
      </w:r>
      <w:r w:rsidRPr="00FF1F82">
        <w:rPr>
          <w:rFonts w:ascii="Times New Roman" w:eastAsia="Times New Roman" w:hAnsi="Times New Roman"/>
          <w:sz w:val="24"/>
          <w:szCs w:val="24"/>
          <w:lang w:eastAsia="ar-SA"/>
        </w:rPr>
        <w:t xml:space="preserve"> инициатив</w:t>
      </w:r>
      <w:r>
        <w:rPr>
          <w:rFonts w:ascii="Times New Roman" w:eastAsia="Times New Roman" w:hAnsi="Times New Roman"/>
          <w:sz w:val="24"/>
          <w:szCs w:val="24"/>
          <w:lang w:eastAsia="ar-SA"/>
        </w:rPr>
        <w:t>ы</w:t>
      </w:r>
      <w:r w:rsidRPr="00FF1F82">
        <w:rPr>
          <w:rFonts w:ascii="Times New Roman" w:eastAsia="Times New Roman" w:hAnsi="Times New Roman"/>
          <w:sz w:val="24"/>
          <w:szCs w:val="24"/>
          <w:lang w:eastAsia="ar-SA"/>
        </w:rPr>
        <w:t xml:space="preserve"> молодежи.</w:t>
      </w:r>
    </w:p>
    <w:p w:rsidR="00781388" w:rsidRDefault="00781388" w:rsidP="00781388">
      <w:pPr>
        <w:spacing w:after="0" w:line="240" w:lineRule="auto"/>
        <w:ind w:firstLine="567"/>
        <w:jc w:val="both"/>
        <w:rPr>
          <w:rFonts w:ascii="Times New Roman" w:eastAsia="Times New Roman" w:hAnsi="Times New Roman"/>
          <w:sz w:val="24"/>
          <w:szCs w:val="24"/>
          <w:lang w:eastAsia="ru-RU"/>
        </w:rPr>
      </w:pPr>
    </w:p>
    <w:p w:rsidR="00781388" w:rsidRDefault="00781388" w:rsidP="00781388">
      <w:pPr>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hd w:val="clear" w:color="auto" w:fill="FFFFFF"/>
        <w:spacing w:after="0" w:line="240" w:lineRule="auto"/>
        <w:jc w:val="both"/>
        <w:rPr>
          <w:rFonts w:ascii="Times New Roman" w:eastAsia="Times New Roman" w:hAnsi="Times New Roman"/>
          <w:sz w:val="24"/>
          <w:szCs w:val="24"/>
          <w:lang w:eastAsia="ru-RU"/>
        </w:rPr>
      </w:pPr>
    </w:p>
    <w:p w:rsidR="00781388" w:rsidRDefault="00781388" w:rsidP="00781388">
      <w:pPr>
        <w:spacing w:after="0" w:line="230" w:lineRule="exact"/>
        <w:jc w:val="right"/>
        <w:rPr>
          <w:rFonts w:ascii="Times New Roman" w:eastAsia="Times New Roman" w:hAnsi="Times New Roman"/>
          <w:lang w:eastAsia="ru-RU"/>
        </w:rPr>
      </w:pPr>
      <w:r>
        <w:rPr>
          <w:rFonts w:ascii="Times New Roman" w:eastAsia="Times New Roman" w:hAnsi="Times New Roman"/>
          <w:lang w:eastAsia="ru-RU"/>
        </w:rPr>
        <w:lastRenderedPageBreak/>
        <w:t xml:space="preserve">Утверждена </w:t>
      </w:r>
    </w:p>
    <w:p w:rsidR="00781388" w:rsidRDefault="00781388" w:rsidP="00781388">
      <w:pPr>
        <w:spacing w:after="0" w:line="230" w:lineRule="exact"/>
        <w:jc w:val="right"/>
        <w:rPr>
          <w:rFonts w:ascii="Times New Roman" w:eastAsia="Times New Roman" w:hAnsi="Times New Roman"/>
          <w:lang w:eastAsia="ru-RU"/>
        </w:rPr>
      </w:pPr>
      <w:r>
        <w:rPr>
          <w:rFonts w:ascii="Times New Roman" w:eastAsia="Times New Roman" w:hAnsi="Times New Roman"/>
          <w:lang w:eastAsia="ru-RU"/>
        </w:rPr>
        <w:t xml:space="preserve">постановлением администрации </w:t>
      </w:r>
    </w:p>
    <w:p w:rsidR="00781388" w:rsidRDefault="00781388" w:rsidP="00781388">
      <w:pPr>
        <w:spacing w:after="0" w:line="230" w:lineRule="exact"/>
        <w:jc w:val="right"/>
        <w:rPr>
          <w:rFonts w:ascii="Times New Roman" w:eastAsia="Times New Roman" w:hAnsi="Times New Roman"/>
          <w:lang w:eastAsia="ru-RU"/>
        </w:rPr>
      </w:pPr>
      <w:r>
        <w:rPr>
          <w:rFonts w:ascii="Times New Roman" w:eastAsia="Times New Roman" w:hAnsi="Times New Roman"/>
          <w:lang w:eastAsia="ru-RU"/>
        </w:rPr>
        <w:t>сельского поселения «Зеленец»</w:t>
      </w:r>
    </w:p>
    <w:p w:rsidR="00781388" w:rsidRDefault="00781388" w:rsidP="00781388">
      <w:pPr>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от 12 ноября  2019г. №  11/231</w:t>
      </w:r>
    </w:p>
    <w:p w:rsidR="00781388" w:rsidRDefault="00781388" w:rsidP="00781388">
      <w:pPr>
        <w:spacing w:after="0" w:line="230" w:lineRule="exact"/>
        <w:jc w:val="right"/>
        <w:rPr>
          <w:rFonts w:ascii="Times New Roman" w:eastAsia="Times New Roman" w:hAnsi="Times New Roman"/>
          <w:lang w:eastAsia="ru-RU"/>
        </w:rPr>
      </w:pPr>
      <w:r>
        <w:rPr>
          <w:rFonts w:ascii="Times New Roman" w:eastAsia="Times New Roman" w:hAnsi="Times New Roman"/>
          <w:lang w:eastAsia="ru-RU"/>
        </w:rPr>
        <w:t xml:space="preserve"> (приложение 7)</w:t>
      </w:r>
    </w:p>
    <w:p w:rsidR="00781388" w:rsidRDefault="00781388" w:rsidP="00781388">
      <w:pPr>
        <w:widowControl w:val="0"/>
        <w:autoSpaceDE w:val="0"/>
        <w:autoSpaceDN w:val="0"/>
        <w:adjustRightInd w:val="0"/>
        <w:spacing w:after="0" w:line="240" w:lineRule="auto"/>
        <w:jc w:val="center"/>
        <w:outlineLvl w:val="1"/>
        <w:rPr>
          <w:rFonts w:ascii="Times New Roman" w:hAnsi="Times New Roman"/>
          <w:sz w:val="24"/>
          <w:szCs w:val="24"/>
        </w:rPr>
      </w:pPr>
    </w:p>
    <w:p w:rsidR="00781388" w:rsidRDefault="00781388" w:rsidP="00781388">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Муниципальная программа</w:t>
      </w:r>
    </w:p>
    <w:p w:rsidR="00781388" w:rsidRDefault="00781388" w:rsidP="00781388">
      <w:pPr>
        <w:widowControl w:val="0"/>
        <w:autoSpaceDE w:val="0"/>
        <w:autoSpaceDN w:val="0"/>
        <w:adjustRightInd w:val="0"/>
        <w:spacing w:after="0" w:line="240" w:lineRule="auto"/>
        <w:jc w:val="center"/>
        <w:outlineLvl w:val="1"/>
        <w:rPr>
          <w:rFonts w:ascii="Times New Roman" w:eastAsia="Times New Roman" w:hAnsi="Times New Roman"/>
          <w:b/>
          <w:spacing w:val="-2"/>
          <w:sz w:val="24"/>
          <w:szCs w:val="24"/>
          <w:lang w:eastAsia="ru-RU"/>
        </w:rPr>
      </w:pPr>
      <w:r>
        <w:rPr>
          <w:rFonts w:ascii="Times New Roman" w:eastAsia="Times New Roman" w:hAnsi="Times New Roman"/>
          <w:spacing w:val="-2"/>
          <w:sz w:val="24"/>
          <w:szCs w:val="24"/>
          <w:lang w:eastAsia="ru-RU"/>
        </w:rPr>
        <w:t>«</w:t>
      </w:r>
      <w:r>
        <w:rPr>
          <w:rFonts w:ascii="Times New Roman" w:hAnsi="Times New Roman"/>
          <w:b/>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Pr>
          <w:rFonts w:ascii="Times New Roman" w:eastAsia="Times New Roman" w:hAnsi="Times New Roman"/>
          <w:b/>
          <w:bCs/>
          <w:sz w:val="24"/>
          <w:szCs w:val="24"/>
          <w:lang w:eastAsia="ru-RU"/>
        </w:rPr>
        <w:t xml:space="preserve"> 2020-2022 гг.</w:t>
      </w:r>
      <w:r>
        <w:rPr>
          <w:rFonts w:ascii="Times New Roman" w:eastAsia="Times New Roman" w:hAnsi="Times New Roman"/>
          <w:b/>
          <w:spacing w:val="-2"/>
          <w:sz w:val="24"/>
          <w:szCs w:val="24"/>
          <w:lang w:eastAsia="ru-RU"/>
        </w:rPr>
        <w:t>»</w:t>
      </w:r>
    </w:p>
    <w:p w:rsidR="00781388" w:rsidRDefault="00781388" w:rsidP="00781388">
      <w:pPr>
        <w:tabs>
          <w:tab w:val="left" w:pos="1134"/>
        </w:tabs>
        <w:spacing w:after="0" w:line="240" w:lineRule="auto"/>
        <w:jc w:val="both"/>
        <w:rPr>
          <w:rFonts w:ascii="Times New Roman" w:hAnsi="Times New Roman"/>
          <w:sz w:val="24"/>
          <w:szCs w:val="24"/>
        </w:rPr>
      </w:pPr>
    </w:p>
    <w:p w:rsidR="00781388" w:rsidRDefault="00781388" w:rsidP="00781388">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ПАСПОРТ</w:t>
      </w:r>
      <w:bookmarkStart w:id="4" w:name="Par488"/>
      <w:bookmarkEnd w:id="4"/>
    </w:p>
    <w:tbl>
      <w:tblPr>
        <w:tblW w:w="9495" w:type="dxa"/>
        <w:tblInd w:w="75" w:type="dxa"/>
        <w:tblLayout w:type="fixed"/>
        <w:tblCellMar>
          <w:left w:w="75" w:type="dxa"/>
          <w:right w:w="75" w:type="dxa"/>
        </w:tblCellMar>
        <w:tblLook w:val="04A0" w:firstRow="1" w:lastRow="0" w:firstColumn="1" w:lastColumn="0" w:noHBand="0" w:noVBand="1"/>
      </w:tblPr>
      <w:tblGrid>
        <w:gridCol w:w="4252"/>
        <w:gridCol w:w="5243"/>
      </w:tblGrid>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Pr="00781388" w:rsidRDefault="00781388" w:rsidP="00781388">
            <w:pPr>
              <w:widowControl w:val="0"/>
              <w:autoSpaceDE w:val="0"/>
              <w:autoSpaceDN w:val="0"/>
              <w:adjustRightInd w:val="0"/>
              <w:spacing w:after="0" w:line="240" w:lineRule="auto"/>
              <w:jc w:val="both"/>
              <w:outlineLvl w:val="1"/>
              <w:rPr>
                <w:rFonts w:ascii="Times New Roman" w:eastAsia="Times New Roman" w:hAnsi="Times New Roman"/>
                <w:spacing w:val="-2"/>
                <w:sz w:val="24"/>
                <w:szCs w:val="24"/>
                <w:lang w:eastAsia="ru-RU"/>
              </w:rPr>
            </w:pPr>
            <w:r w:rsidRPr="00781388">
              <w:rPr>
                <w:rFonts w:ascii="Times New Roman" w:hAnsi="Times New Roman"/>
                <w:bCs/>
                <w:sz w:val="24"/>
                <w:szCs w:val="24"/>
              </w:rPr>
              <w:t xml:space="preserve">Борьба с распространением борщевика Сосновского на территории муниципального образования сельского поселения «Зеленец» на </w:t>
            </w:r>
            <w:r w:rsidRPr="00781388">
              <w:rPr>
                <w:rFonts w:ascii="Times New Roman" w:eastAsia="Times New Roman" w:hAnsi="Times New Roman"/>
                <w:bCs/>
                <w:sz w:val="24"/>
                <w:szCs w:val="24"/>
                <w:lang w:eastAsia="ru-RU"/>
              </w:rPr>
              <w:t xml:space="preserve"> 2020-2022 гг.</w:t>
            </w:r>
            <w:r w:rsidRPr="00781388">
              <w:rPr>
                <w:rFonts w:ascii="Times New Roman" w:eastAsia="Times New Roman" w:hAnsi="Times New Roman"/>
                <w:spacing w:val="-2"/>
                <w:sz w:val="24"/>
                <w:szCs w:val="24"/>
                <w:lang w:eastAsia="ru-RU"/>
              </w:rPr>
              <w:t>»</w:t>
            </w:r>
          </w:p>
          <w:p w:rsidR="00781388" w:rsidRDefault="00781388" w:rsidP="007813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(далее - Программа)</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LineNumbers/>
              <w:suppressAutoHyphens/>
              <w:spacing w:after="0" w:line="240" w:lineRule="auto"/>
              <w:jc w:val="both"/>
              <w:rPr>
                <w:rFonts w:ascii="Times New Roman" w:eastAsia="Andale Sans UI" w:hAnsi="Times New Roman"/>
                <w:kern w:val="2"/>
                <w:sz w:val="24"/>
                <w:szCs w:val="24"/>
              </w:rPr>
            </w:pPr>
            <w:r w:rsidRPr="007F7662">
              <w:rPr>
                <w:rFonts w:ascii="Times New Roman" w:eastAsia="Andale Sans UI" w:hAnsi="Times New Roman"/>
                <w:kern w:val="2"/>
                <w:sz w:val="24"/>
                <w:szCs w:val="24"/>
              </w:rPr>
              <w:t>- п.19 ч.1 ст.14 Федерального закона от 06.10.2003г. №131-ФЗ «Об общих принципах организации местного самоуправления в Российской Федерации»</w:t>
            </w:r>
          </w:p>
          <w:p w:rsidR="00781388" w:rsidRDefault="00781388" w:rsidP="00781388">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Устав сельского поселения «Зеленец»;</w:t>
            </w:r>
          </w:p>
          <w:p w:rsidR="00781388" w:rsidRDefault="00781388" w:rsidP="00781388">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решение Совета  сельского поселения «Зеленец» от 06.09.2017г №</w:t>
            </w:r>
            <w:r>
              <w:rPr>
                <w:rFonts w:ascii="Times New Roman" w:eastAsia="Andale Sans UI" w:hAnsi="Times New Roman"/>
                <w:kern w:val="2"/>
                <w:sz w:val="24"/>
                <w:szCs w:val="24"/>
                <w:lang w:val="en-US"/>
              </w:rPr>
              <w:t>IV</w:t>
            </w:r>
            <w:r>
              <w:rPr>
                <w:rFonts w:ascii="Times New Roman" w:eastAsia="Andale Sans UI" w:hAnsi="Times New Roman"/>
                <w:kern w:val="2"/>
                <w:sz w:val="24"/>
                <w:szCs w:val="24"/>
              </w:rPr>
              <w:t>/14-02 «Об утверждении Правил благоустройства территории  сельского поселения «Зеленец»»,</w:t>
            </w:r>
          </w:p>
          <w:p w:rsidR="00781388" w:rsidRDefault="00781388" w:rsidP="007813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Постановление главы сельского поселения «Зеленец» - руководителя администрации поселения от 31.03.2009 г. №3/106</w:t>
            </w:r>
            <w:r>
              <w:rPr>
                <w:rFonts w:ascii="Times New Roman" w:eastAsia="Arial" w:hAnsi="Times New Roman"/>
                <w:sz w:val="24"/>
                <w:szCs w:val="24"/>
                <w:lang w:eastAsia="ar-SA"/>
              </w:rPr>
              <w:t xml:space="preserve"> «Об утверждении </w:t>
            </w:r>
            <w:r>
              <w:rPr>
                <w:rFonts w:ascii="Times New Roman" w:hAnsi="Times New Roman"/>
                <w:sz w:val="24"/>
                <w:szCs w:val="24"/>
              </w:rPr>
              <w:t>порядка разработки, утверждения и реализации целевых программ муниципального образования сельского поселения «Зеленец»»</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муниципального образования сельского поселения «</w:t>
            </w:r>
            <w:r>
              <w:rPr>
                <w:rFonts w:ascii="Times New Roman" w:eastAsia="Times New Roman" w:hAnsi="Times New Roman"/>
                <w:sz w:val="24"/>
                <w:szCs w:val="24"/>
                <w:lang w:eastAsia="ru-RU"/>
              </w:rPr>
              <w:t>Зеленец</w:t>
            </w:r>
            <w:r>
              <w:rPr>
                <w:rFonts w:ascii="Times New Roman" w:hAnsi="Times New Roman"/>
                <w:sz w:val="24"/>
                <w:szCs w:val="24"/>
              </w:rPr>
              <w:t>»</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муниципального образования сельского поселения «</w:t>
            </w:r>
            <w:r>
              <w:rPr>
                <w:rFonts w:ascii="Times New Roman" w:eastAsia="Times New Roman" w:hAnsi="Times New Roman"/>
                <w:sz w:val="24"/>
                <w:szCs w:val="24"/>
                <w:lang w:eastAsia="ru-RU"/>
              </w:rPr>
              <w:t>Зеленец</w:t>
            </w:r>
            <w:r>
              <w:rPr>
                <w:rFonts w:ascii="Times New Roman" w:hAnsi="Times New Roman"/>
                <w:sz w:val="24"/>
                <w:szCs w:val="24"/>
              </w:rPr>
              <w:t>»</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Уничтожение борщевика Сосновского и недопущение дальнейшего распространения на территории сельского поселения «Зеленец» с целью сохранения здоровья населения</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 xml:space="preserve">1. проведение инвентаризации земель с целью выявления площадей распространения борщевика; </w:t>
            </w:r>
          </w:p>
          <w:p w:rsidR="00781388" w:rsidRDefault="00781388" w:rsidP="00781388">
            <w:pPr>
              <w:widowControl w:val="0"/>
              <w:suppressLineNumbers/>
              <w:suppressAutoHyphens/>
              <w:spacing w:after="0" w:line="240" w:lineRule="auto"/>
              <w:jc w:val="both"/>
              <w:rPr>
                <w:rFonts w:ascii="Times New Roman" w:eastAsia="Andale Sans UI" w:hAnsi="Times New Roman"/>
                <w:kern w:val="2"/>
                <w:sz w:val="24"/>
                <w:szCs w:val="24"/>
              </w:rPr>
            </w:pPr>
            <w:r>
              <w:rPr>
                <w:rFonts w:ascii="Times New Roman" w:eastAsia="Andale Sans UI" w:hAnsi="Times New Roman"/>
                <w:kern w:val="2"/>
                <w:sz w:val="24"/>
                <w:szCs w:val="24"/>
              </w:rPr>
              <w:t>2. реализация мероприятий по борьбе с борщевиком различными методами;</w:t>
            </w:r>
          </w:p>
          <w:p w:rsidR="00781388" w:rsidRDefault="00781388" w:rsidP="00781388">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осуществление постоянного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состоянием его  распространения</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Доля освобожденной площади  от засорений, %, в том числе:</w:t>
            </w:r>
          </w:p>
          <w:p w:rsidR="00781388" w:rsidRDefault="00781388" w:rsidP="00781388">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территории  населенных  пунктов, %</w:t>
            </w:r>
          </w:p>
          <w:p w:rsidR="00781388" w:rsidRDefault="00781388" w:rsidP="00781388">
            <w:pPr>
              <w:widowControl w:val="0"/>
              <w:suppressAutoHyphens/>
              <w:autoSpaceDE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rPr>
              <w:t>- земли сельскохозяйственного назначения,%</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2020-2022 годы </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autoSpaceDE w:val="0"/>
              <w:autoSpaceDN w:val="0"/>
              <w:adjustRightInd w:val="0"/>
              <w:spacing w:after="0" w:line="240" w:lineRule="auto"/>
              <w:jc w:val="both"/>
              <w:outlineLvl w:val="1"/>
              <w:rPr>
                <w:rFonts w:ascii="Times New Roman" w:eastAsia="Times New Roman" w:hAnsi="Times New Roman"/>
                <w:b/>
                <w:spacing w:val="-2"/>
                <w:sz w:val="24"/>
                <w:szCs w:val="24"/>
                <w:lang w:eastAsia="ru-RU"/>
              </w:rPr>
            </w:pPr>
            <w:r>
              <w:rPr>
                <w:rFonts w:ascii="Times New Roman" w:eastAsia="Arial" w:hAnsi="Times New Roman"/>
                <w:sz w:val="24"/>
                <w:szCs w:val="24"/>
                <w:lang w:eastAsia="ar-SA"/>
              </w:rPr>
              <w:t>План мероприятий, предусмотренных муниципальной программой «</w:t>
            </w:r>
            <w:r w:rsidRPr="00781388">
              <w:rPr>
                <w:rFonts w:ascii="Times New Roman" w:hAnsi="Times New Roman"/>
                <w:bCs/>
                <w:sz w:val="24"/>
                <w:szCs w:val="24"/>
              </w:rPr>
              <w:t xml:space="preserve">Борьба с </w:t>
            </w:r>
            <w:r w:rsidRPr="00781388">
              <w:rPr>
                <w:rFonts w:ascii="Times New Roman" w:hAnsi="Times New Roman"/>
                <w:bCs/>
                <w:sz w:val="24"/>
                <w:szCs w:val="24"/>
              </w:rPr>
              <w:lastRenderedPageBreak/>
              <w:t xml:space="preserve">распространением борщевика Сосновского на территории муниципального образования сельского поселения «Зеленец» на </w:t>
            </w:r>
            <w:r w:rsidRPr="00781388">
              <w:rPr>
                <w:rFonts w:ascii="Times New Roman" w:eastAsia="Times New Roman" w:hAnsi="Times New Roman"/>
                <w:bCs/>
                <w:sz w:val="24"/>
                <w:szCs w:val="24"/>
                <w:lang w:eastAsia="ru-RU"/>
              </w:rPr>
              <w:t xml:space="preserve"> 2020-2022</w:t>
            </w:r>
            <w:r>
              <w:rPr>
                <w:rFonts w:ascii="Times New Roman" w:eastAsia="Times New Roman" w:hAnsi="Times New Roman"/>
                <w:bCs/>
                <w:sz w:val="24"/>
                <w:szCs w:val="24"/>
                <w:lang w:eastAsia="ru-RU"/>
              </w:rPr>
              <w:t xml:space="preserve"> гг.</w:t>
            </w:r>
            <w:r>
              <w:rPr>
                <w:rFonts w:ascii="Times New Roman" w:eastAsia="Times New Roman" w:hAnsi="Times New Roman"/>
                <w:spacing w:val="-2"/>
                <w:sz w:val="24"/>
                <w:szCs w:val="24"/>
                <w:lang w:eastAsia="ru-RU"/>
              </w:rPr>
              <w:t>»</w:t>
            </w:r>
          </w:p>
        </w:tc>
      </w:tr>
      <w:tr w:rsidR="00781388" w:rsidTr="00781388">
        <w:tc>
          <w:tcPr>
            <w:tcW w:w="4253" w:type="dxa"/>
            <w:tcBorders>
              <w:top w:val="single" w:sz="4" w:space="0" w:color="auto"/>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lastRenderedPageBreak/>
              <w:t xml:space="preserve">Прогнозируемые объемы и источники финансирования Программы </w:t>
            </w:r>
          </w:p>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(в разработке)</w:t>
            </w:r>
          </w:p>
        </w:tc>
        <w:tc>
          <w:tcPr>
            <w:tcW w:w="5245" w:type="dxa"/>
            <w:tcBorders>
              <w:top w:val="single" w:sz="4" w:space="0" w:color="auto"/>
              <w:left w:val="single" w:sz="4" w:space="0" w:color="auto"/>
              <w:bottom w:val="single" w:sz="4" w:space="0" w:color="auto"/>
              <w:right w:val="single" w:sz="4" w:space="0" w:color="auto"/>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Предполагаемый общий объем финансовых средств, необходимых для реализации Программы, составляет 900,0 тыс. руб., в том числе по годам:</w:t>
            </w:r>
          </w:p>
          <w:p w:rsidR="00781388" w:rsidRPr="00E90590" w:rsidRDefault="00781388" w:rsidP="00781388">
            <w:pPr>
              <w:spacing w:after="0" w:line="240" w:lineRule="auto"/>
              <w:rPr>
                <w:rFonts w:ascii="Times New Roman" w:eastAsia="Times New Roman" w:hAnsi="Times New Roman"/>
                <w:sz w:val="24"/>
                <w:szCs w:val="24"/>
                <w:lang w:eastAsia="ru-RU"/>
              </w:rPr>
            </w:pPr>
            <w:r w:rsidRPr="00E90590">
              <w:rPr>
                <w:rFonts w:ascii="Times New Roman" w:eastAsia="Times New Roman" w:hAnsi="Times New Roman"/>
                <w:sz w:val="24"/>
                <w:szCs w:val="24"/>
                <w:lang w:eastAsia="ru-RU"/>
              </w:rPr>
              <w:t>2020 год –300,0  тыс. руб.</w:t>
            </w:r>
          </w:p>
          <w:p w:rsidR="00781388" w:rsidRPr="00E90590" w:rsidRDefault="00781388" w:rsidP="00781388">
            <w:pPr>
              <w:spacing w:after="0" w:line="240" w:lineRule="auto"/>
              <w:rPr>
                <w:rFonts w:ascii="Times New Roman" w:eastAsia="Times New Roman" w:hAnsi="Times New Roman"/>
                <w:sz w:val="24"/>
                <w:szCs w:val="24"/>
                <w:lang w:eastAsia="ru-RU"/>
              </w:rPr>
            </w:pPr>
            <w:r w:rsidRPr="00E90590">
              <w:rPr>
                <w:rFonts w:ascii="Times New Roman" w:eastAsia="Times New Roman" w:hAnsi="Times New Roman"/>
                <w:sz w:val="24"/>
                <w:szCs w:val="24"/>
                <w:lang w:eastAsia="ru-RU"/>
              </w:rPr>
              <w:t>2021 год –300,0 тыс. руб.</w:t>
            </w:r>
          </w:p>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sidRPr="00E90590">
              <w:rPr>
                <w:rFonts w:ascii="Times New Roman" w:eastAsia="Times New Roman" w:hAnsi="Times New Roman"/>
                <w:sz w:val="24"/>
                <w:szCs w:val="24"/>
                <w:lang w:eastAsia="ru-RU"/>
              </w:rPr>
              <w:t xml:space="preserve">2022 год – </w:t>
            </w:r>
            <w:r w:rsidRPr="00E90590">
              <w:rPr>
                <w:rFonts w:ascii="Times New Roman" w:eastAsia="Times New Roman" w:hAnsi="Times New Roman"/>
                <w:sz w:val="24"/>
                <w:szCs w:val="24"/>
                <w:lang w:val="en-US" w:eastAsia="ru-RU"/>
              </w:rPr>
              <w:t>3</w:t>
            </w:r>
            <w:r w:rsidRPr="00E90590">
              <w:rPr>
                <w:rFonts w:ascii="Times New Roman" w:eastAsia="Times New Roman" w:hAnsi="Times New Roman"/>
                <w:sz w:val="24"/>
                <w:szCs w:val="24"/>
                <w:lang w:eastAsia="ru-RU"/>
              </w:rPr>
              <w:t>00,0 тыс. руб.</w:t>
            </w:r>
          </w:p>
        </w:tc>
      </w:tr>
      <w:tr w:rsidR="00781388" w:rsidTr="00781388">
        <w:tc>
          <w:tcPr>
            <w:tcW w:w="4253" w:type="dxa"/>
            <w:tcBorders>
              <w:top w:val="nil"/>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781388" w:rsidRDefault="00781388" w:rsidP="00781388">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1. Уничтожение борщевика химическим и механическими методами на площади 85  га за период не менее 5 лет</w:t>
            </w:r>
          </w:p>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hAnsi="Times New Roman"/>
                <w:sz w:val="24"/>
                <w:szCs w:val="24"/>
              </w:rPr>
              <w:t>2. Выявление наиболее эффективного метода борьбы с борщевиком.</w:t>
            </w:r>
          </w:p>
        </w:tc>
      </w:tr>
    </w:tbl>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p>
    <w:p w:rsidR="00781388" w:rsidRDefault="00781388" w:rsidP="00781388">
      <w:pPr>
        <w:widowControl w:val="0"/>
        <w:numPr>
          <w:ilvl w:val="0"/>
          <w:numId w:val="14"/>
        </w:numPr>
        <w:autoSpaceDE w:val="0"/>
        <w:autoSpaceDN w:val="0"/>
        <w:adjustRightInd w:val="0"/>
        <w:spacing w:after="0" w:line="240" w:lineRule="auto"/>
        <w:ind w:left="0"/>
        <w:contextualSpacing/>
        <w:jc w:val="center"/>
        <w:rPr>
          <w:rFonts w:ascii="Times New Roman" w:eastAsia="Times New Roman" w:hAnsi="Times New Roman"/>
          <w:b/>
          <w:bCs/>
          <w:sz w:val="24"/>
          <w:szCs w:val="24"/>
          <w:lang w:eastAsia="ru-RU"/>
        </w:rPr>
      </w:pPr>
      <w:r>
        <w:rPr>
          <w:rFonts w:ascii="Times New Roman" w:hAnsi="Times New Roman"/>
          <w:b/>
          <w:bCs/>
          <w:sz w:val="24"/>
          <w:szCs w:val="24"/>
          <w:lang w:eastAsia="ru-RU"/>
        </w:rPr>
        <w:t>Содержание проблемы и обоснование ее решения программными методами</w:t>
      </w:r>
    </w:p>
    <w:p w:rsidR="00781388" w:rsidRDefault="00781388" w:rsidP="00781388">
      <w:pPr>
        <w:widowControl w:val="0"/>
        <w:autoSpaceDE w:val="0"/>
        <w:autoSpaceDN w:val="0"/>
        <w:adjustRightInd w:val="0"/>
        <w:spacing w:after="0" w:line="240" w:lineRule="auto"/>
        <w:jc w:val="center"/>
        <w:rPr>
          <w:rFonts w:ascii="Times New Roman" w:eastAsia="Arial" w:hAnsi="Times New Roman"/>
          <w:sz w:val="24"/>
          <w:szCs w:val="24"/>
          <w:lang w:eastAsia="ar-SA"/>
        </w:rPr>
      </w:pPr>
    </w:p>
    <w:p w:rsidR="00781388" w:rsidRDefault="00781388" w:rsidP="00781388">
      <w:pPr>
        <w:tabs>
          <w:tab w:val="left" w:pos="435"/>
          <w:tab w:val="left" w:pos="8430"/>
          <w:tab w:val="left" w:pos="8460"/>
        </w:tabs>
        <w:spacing w:after="0" w:line="240" w:lineRule="auto"/>
        <w:ind w:firstLine="555"/>
        <w:jc w:val="both"/>
        <w:rPr>
          <w:rFonts w:ascii="Times New Roman" w:hAnsi="Times New Roman"/>
          <w:sz w:val="24"/>
          <w:szCs w:val="24"/>
        </w:rPr>
      </w:pPr>
      <w:r>
        <w:rPr>
          <w:rFonts w:ascii="Times New Roman" w:hAnsi="Times New Roman"/>
          <w:sz w:val="24"/>
          <w:szCs w:val="24"/>
        </w:rPr>
        <w:t xml:space="preserve">В последнее десятилетие на территории муниципального образования сельского поселения «Зеленец» острой проблемой остается распространение борщевика Сосновского. Как известно, этот вид раньше культивировался как кормовое растение, но из-за </w:t>
      </w:r>
      <w:proofErr w:type="spellStart"/>
      <w:r>
        <w:rPr>
          <w:rFonts w:ascii="Times New Roman" w:hAnsi="Times New Roman"/>
          <w:sz w:val="24"/>
          <w:szCs w:val="24"/>
        </w:rPr>
        <w:t>фурокумаринов</w:t>
      </w:r>
      <w:proofErr w:type="spellEnd"/>
      <w:r>
        <w:rPr>
          <w:rFonts w:ascii="Times New Roman" w:hAnsi="Times New Roman"/>
          <w:sz w:val="24"/>
          <w:szCs w:val="24"/>
        </w:rPr>
        <w:t xml:space="preserve">, содержащихся в </w:t>
      </w:r>
      <w:proofErr w:type="gramStart"/>
      <w:r>
        <w:rPr>
          <w:rFonts w:ascii="Times New Roman" w:hAnsi="Times New Roman"/>
          <w:sz w:val="24"/>
          <w:szCs w:val="24"/>
        </w:rPr>
        <w:t>соке</w:t>
      </w:r>
      <w:proofErr w:type="gramEnd"/>
      <w:r>
        <w:rPr>
          <w:rFonts w:ascii="Times New Roman" w:hAnsi="Times New Roman"/>
          <w:sz w:val="24"/>
          <w:szCs w:val="24"/>
        </w:rPr>
        <w:t xml:space="preserve"> борщевика и вызывающих у людей дерматиты, ожоги, а  также по другим причинам его выращивание было прекращено, однако площади, занятые дикорастущим борщевиком, продолжают увеличиваться. </w:t>
      </w:r>
    </w:p>
    <w:p w:rsidR="00781388" w:rsidRDefault="00781388" w:rsidP="00781388">
      <w:pPr>
        <w:tabs>
          <w:tab w:val="left" w:pos="435"/>
          <w:tab w:val="left" w:pos="8430"/>
          <w:tab w:val="left" w:pos="8460"/>
        </w:tabs>
        <w:spacing w:after="0" w:line="240" w:lineRule="auto"/>
        <w:ind w:firstLine="555"/>
        <w:jc w:val="both"/>
        <w:rPr>
          <w:rFonts w:ascii="Times New Roman" w:hAnsi="Times New Roman"/>
          <w:sz w:val="24"/>
          <w:szCs w:val="24"/>
        </w:rPr>
      </w:pPr>
      <w:r>
        <w:rPr>
          <w:rFonts w:ascii="Times New Roman" w:hAnsi="Times New Roman"/>
          <w:sz w:val="24"/>
          <w:szCs w:val="24"/>
        </w:rPr>
        <w:t>Практика показывает, что существует несколько методов борьбы с неконтролируемым распространением борщевика:</w:t>
      </w:r>
    </w:p>
    <w:p w:rsidR="00781388" w:rsidRDefault="00781388" w:rsidP="00781388">
      <w:pPr>
        <w:widowControl w:val="0"/>
        <w:numPr>
          <w:ilvl w:val="0"/>
          <w:numId w:val="4"/>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информационно-организационная работа с населением и юридическими лицами;</w:t>
      </w:r>
    </w:p>
    <w:p w:rsidR="00781388" w:rsidRDefault="00781388" w:rsidP="00781388">
      <w:pPr>
        <w:widowControl w:val="0"/>
        <w:numPr>
          <w:ilvl w:val="0"/>
          <w:numId w:val="4"/>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ручное и механическое многократное скашивание;</w:t>
      </w:r>
    </w:p>
    <w:p w:rsidR="00781388" w:rsidRDefault="00781388" w:rsidP="00781388">
      <w:pPr>
        <w:widowControl w:val="0"/>
        <w:numPr>
          <w:ilvl w:val="0"/>
          <w:numId w:val="4"/>
        </w:numPr>
        <w:tabs>
          <w:tab w:val="clear" w:pos="0"/>
          <w:tab w:val="left" w:pos="720"/>
        </w:tabs>
        <w:suppressAutoHyphens/>
        <w:spacing w:after="0" w:line="240" w:lineRule="auto"/>
        <w:ind w:firstLine="567"/>
        <w:rPr>
          <w:rFonts w:ascii="Times New Roman" w:hAnsi="Times New Roman"/>
          <w:sz w:val="24"/>
          <w:szCs w:val="24"/>
        </w:rPr>
      </w:pPr>
      <w:r>
        <w:rPr>
          <w:rFonts w:ascii="Times New Roman" w:hAnsi="Times New Roman"/>
          <w:sz w:val="24"/>
          <w:szCs w:val="24"/>
        </w:rPr>
        <w:t>использование гербицидов;</w:t>
      </w:r>
    </w:p>
    <w:p w:rsidR="00781388" w:rsidRDefault="00781388" w:rsidP="00781388">
      <w:pPr>
        <w:widowControl w:val="0"/>
        <w:numPr>
          <w:ilvl w:val="0"/>
          <w:numId w:val="4"/>
        </w:numPr>
        <w:tabs>
          <w:tab w:val="clear" w:pos="0"/>
          <w:tab w:val="left" w:pos="72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вспашка и </w:t>
      </w:r>
      <w:proofErr w:type="spellStart"/>
      <w:r>
        <w:rPr>
          <w:rFonts w:ascii="Times New Roman" w:hAnsi="Times New Roman"/>
          <w:sz w:val="24"/>
          <w:szCs w:val="24"/>
        </w:rPr>
        <w:t>дискование</w:t>
      </w:r>
      <w:proofErr w:type="spellEnd"/>
      <w:r>
        <w:rPr>
          <w:rFonts w:ascii="Times New Roman" w:hAnsi="Times New Roman"/>
          <w:sz w:val="24"/>
          <w:szCs w:val="24"/>
        </w:rPr>
        <w:t xml:space="preserve"> (</w:t>
      </w:r>
      <w:r>
        <w:rPr>
          <w:rFonts w:ascii="Times New Roman" w:hAnsi="Times New Roman"/>
          <w:color w:val="222222"/>
          <w:sz w:val="24"/>
          <w:szCs w:val="24"/>
          <w:shd w:val="clear" w:color="auto" w:fill="FFFFFF"/>
        </w:rPr>
        <w:t>использование дисковых орудий (в частности, борон и лущильников) для рыхления верхнего слоя почвы)</w:t>
      </w:r>
      <w:r>
        <w:rPr>
          <w:rFonts w:ascii="Times New Roman" w:hAnsi="Times New Roman"/>
          <w:sz w:val="24"/>
          <w:szCs w:val="24"/>
        </w:rPr>
        <w:t xml:space="preserve"> с последующим засевом растениями-</w:t>
      </w:r>
      <w:proofErr w:type="spellStart"/>
      <w:r>
        <w:rPr>
          <w:rFonts w:ascii="Times New Roman" w:hAnsi="Times New Roman"/>
          <w:sz w:val="24"/>
          <w:szCs w:val="24"/>
        </w:rPr>
        <w:t>рекультивантами</w:t>
      </w:r>
      <w:proofErr w:type="spellEnd"/>
      <w:r>
        <w:rPr>
          <w:rFonts w:ascii="Times New Roman" w:hAnsi="Times New Roman"/>
          <w:sz w:val="24"/>
          <w:szCs w:val="24"/>
        </w:rPr>
        <w:t>.</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xml:space="preserve">Каждый из этих методов имеет свои ограничения по применению на землях различного назначения. На территории населенных пунктов экологически безопасным и эффективным является ручное скашивание и применение затеняющих укрывных материалов. На землях сельскохозяйственного назначения – вспашка и </w:t>
      </w:r>
      <w:proofErr w:type="spellStart"/>
      <w:r>
        <w:rPr>
          <w:rFonts w:ascii="Times New Roman" w:hAnsi="Times New Roman"/>
          <w:sz w:val="24"/>
          <w:szCs w:val="24"/>
        </w:rPr>
        <w:t>дискование</w:t>
      </w:r>
      <w:proofErr w:type="spellEnd"/>
      <w:r>
        <w:rPr>
          <w:rFonts w:ascii="Times New Roman" w:hAnsi="Times New Roman"/>
          <w:sz w:val="24"/>
          <w:szCs w:val="24"/>
        </w:rPr>
        <w:t xml:space="preserve"> зарослей с последующей посадкой замещающих культур. На землях населенных пунктов разрешены к применению </w:t>
      </w:r>
      <w:proofErr w:type="spellStart"/>
      <w:r>
        <w:rPr>
          <w:rFonts w:ascii="Times New Roman" w:hAnsi="Times New Roman"/>
          <w:sz w:val="24"/>
          <w:szCs w:val="24"/>
        </w:rPr>
        <w:t>толко</w:t>
      </w:r>
      <w:proofErr w:type="spellEnd"/>
      <w:r>
        <w:rPr>
          <w:rFonts w:ascii="Times New Roman" w:hAnsi="Times New Roman"/>
          <w:sz w:val="24"/>
          <w:szCs w:val="24"/>
        </w:rPr>
        <w:t xml:space="preserve"> гербициды </w:t>
      </w:r>
      <w:proofErr w:type="spellStart"/>
      <w:r>
        <w:rPr>
          <w:rFonts w:ascii="Times New Roman" w:hAnsi="Times New Roman"/>
          <w:sz w:val="24"/>
          <w:szCs w:val="24"/>
        </w:rPr>
        <w:t>глифосатной</w:t>
      </w:r>
      <w:proofErr w:type="spellEnd"/>
      <w:r>
        <w:rPr>
          <w:rFonts w:ascii="Times New Roman" w:hAnsi="Times New Roman"/>
          <w:sz w:val="24"/>
          <w:szCs w:val="24"/>
        </w:rPr>
        <w:t xml:space="preserve"> группы: Торнадо, ВР (360г/л) с нормой расхода 75 мл на 3 л воды из расчета на 100,0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и Ураган форте, ВР (500 г/л) с нормой расхода 90 мл на 10 л воды из расчёта 3 л на 100 </w:t>
      </w:r>
      <w:proofErr w:type="spellStart"/>
      <w:r>
        <w:rPr>
          <w:rFonts w:ascii="Times New Roman" w:hAnsi="Times New Roman"/>
          <w:sz w:val="24"/>
          <w:szCs w:val="24"/>
        </w:rPr>
        <w:t>кв.м</w:t>
      </w:r>
      <w:proofErr w:type="spellEnd"/>
      <w:r>
        <w:rPr>
          <w:rFonts w:ascii="Times New Roman" w:hAnsi="Times New Roman"/>
          <w:sz w:val="24"/>
          <w:szCs w:val="24"/>
        </w:rPr>
        <w:t>.</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Для наибольшего эффекта необходимо проводить 2 обработки за сезон:</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xml:space="preserve">- 1 обработка на период активного отрастания борщевика во второй половине мая, </w:t>
      </w:r>
      <w:proofErr w:type="spellStart"/>
      <w:r>
        <w:rPr>
          <w:rFonts w:ascii="Times New Roman" w:hAnsi="Times New Roman"/>
          <w:sz w:val="24"/>
          <w:szCs w:val="24"/>
        </w:rPr>
        <w:t>првыслте</w:t>
      </w:r>
      <w:proofErr w:type="spellEnd"/>
      <w:r>
        <w:rPr>
          <w:rFonts w:ascii="Times New Roman" w:hAnsi="Times New Roman"/>
          <w:sz w:val="24"/>
          <w:szCs w:val="24"/>
        </w:rPr>
        <w:t xml:space="preserve"> растений 10-20 см;</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- 2 обработка примерно через месяц после 1-й, по непогибшим отрастающим растениям борщевика.</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Использование химиче</w:t>
      </w:r>
      <w:r w:rsidRPr="00E90590">
        <w:rPr>
          <w:rFonts w:ascii="Times New Roman" w:hAnsi="Times New Roman"/>
          <w:sz w:val="24"/>
          <w:szCs w:val="24"/>
        </w:rPr>
        <w:t>ского</w:t>
      </w:r>
      <w:r>
        <w:rPr>
          <w:rFonts w:ascii="Times New Roman" w:hAnsi="Times New Roman"/>
          <w:sz w:val="24"/>
          <w:szCs w:val="24"/>
        </w:rPr>
        <w:t xml:space="preserve"> метода должно проводиться под особым контролем, строго по </w:t>
      </w:r>
      <w:proofErr w:type="spellStart"/>
      <w:r>
        <w:rPr>
          <w:rFonts w:ascii="Times New Roman" w:hAnsi="Times New Roman"/>
          <w:sz w:val="24"/>
          <w:szCs w:val="24"/>
        </w:rPr>
        <w:t>СаНПиНу</w:t>
      </w:r>
      <w:proofErr w:type="spellEnd"/>
      <w:r>
        <w:rPr>
          <w:rFonts w:ascii="Times New Roman" w:hAnsi="Times New Roman"/>
          <w:sz w:val="24"/>
          <w:szCs w:val="24"/>
        </w:rPr>
        <w:t xml:space="preserve"> 1.2.2584-10.</w:t>
      </w:r>
    </w:p>
    <w:p w:rsidR="00781388" w:rsidRDefault="00781388" w:rsidP="00781388">
      <w:pPr>
        <w:tabs>
          <w:tab w:val="left" w:pos="435"/>
        </w:tabs>
        <w:spacing w:after="0" w:line="240" w:lineRule="auto"/>
        <w:ind w:firstLine="555"/>
        <w:jc w:val="both"/>
        <w:rPr>
          <w:rFonts w:ascii="Times New Roman" w:hAnsi="Times New Roman"/>
          <w:sz w:val="24"/>
          <w:szCs w:val="24"/>
        </w:rPr>
      </w:pPr>
      <w:proofErr w:type="gramStart"/>
      <w:r>
        <w:rPr>
          <w:rFonts w:ascii="Times New Roman" w:hAnsi="Times New Roman"/>
          <w:sz w:val="24"/>
          <w:szCs w:val="24"/>
        </w:rPr>
        <w:t xml:space="preserve">Немаловажное значение имеет информационно-организационная работа с населением и юридическими лицами, результатом которой является побуждение последних к активной борьбе с распространением борщевика Сосновского на используемых земельных участках.  </w:t>
      </w:r>
      <w:proofErr w:type="gramEnd"/>
    </w:p>
    <w:p w:rsidR="00781388" w:rsidRDefault="00781388" w:rsidP="00781388">
      <w:pPr>
        <w:tabs>
          <w:tab w:val="left" w:pos="43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После проведения обследования земельных участков, выяснилось, что на сегодняшний день площадь территории поселения, занятая зарослями борщевика, составляет 120 </w:t>
      </w:r>
      <w:proofErr w:type="gramStart"/>
      <w:r>
        <w:rPr>
          <w:rFonts w:ascii="Times New Roman" w:hAnsi="Times New Roman"/>
          <w:sz w:val="24"/>
          <w:szCs w:val="24"/>
        </w:rPr>
        <w:t>га</w:t>
      </w:r>
      <w:proofErr w:type="gramEnd"/>
      <w:r>
        <w:rPr>
          <w:rFonts w:ascii="Times New Roman" w:hAnsi="Times New Roman"/>
          <w:sz w:val="24"/>
          <w:szCs w:val="24"/>
        </w:rPr>
        <w:t xml:space="preserve"> что на 31% больше по сравнению с 2011 годом, т.е. за один год площадь зарастания борщевиком увеличивается на 10%.  </w:t>
      </w:r>
    </w:p>
    <w:p w:rsidR="00781388" w:rsidRDefault="00781388" w:rsidP="00781388">
      <w:pPr>
        <w:tabs>
          <w:tab w:val="left" w:pos="435"/>
        </w:tabs>
        <w:spacing w:after="0" w:line="240" w:lineRule="auto"/>
        <w:jc w:val="center"/>
        <w:rPr>
          <w:rFonts w:ascii="Times New Roman" w:hAnsi="Times New Roman"/>
          <w:sz w:val="24"/>
          <w:szCs w:val="24"/>
        </w:rPr>
      </w:pPr>
      <w:r>
        <w:rPr>
          <w:rFonts w:ascii="Times New Roman" w:hAnsi="Times New Roman"/>
          <w:sz w:val="24"/>
          <w:szCs w:val="24"/>
        </w:rPr>
        <w:t>Площади земель (</w:t>
      </w:r>
      <w:proofErr w:type="gramStart"/>
      <w:r>
        <w:rPr>
          <w:rFonts w:ascii="Times New Roman" w:hAnsi="Times New Roman"/>
          <w:sz w:val="24"/>
          <w:szCs w:val="24"/>
        </w:rPr>
        <w:t>га</w:t>
      </w:r>
      <w:proofErr w:type="gramEnd"/>
      <w:r>
        <w:rPr>
          <w:rFonts w:ascii="Times New Roman" w:hAnsi="Times New Roman"/>
          <w:sz w:val="24"/>
          <w:szCs w:val="24"/>
        </w:rPr>
        <w:t>), занимаемых борщевиком Сосновского:</w:t>
      </w:r>
    </w:p>
    <w:tbl>
      <w:tblPr>
        <w:tblW w:w="9800" w:type="dxa"/>
        <w:tblInd w:w="89" w:type="dxa"/>
        <w:tblLook w:val="04A0" w:firstRow="1" w:lastRow="0" w:firstColumn="1" w:lastColumn="0" w:noHBand="0" w:noVBand="1"/>
      </w:tblPr>
      <w:tblGrid>
        <w:gridCol w:w="7390"/>
        <w:gridCol w:w="2410"/>
      </w:tblGrid>
      <w:tr w:rsidR="00781388" w:rsidTr="00781388">
        <w:trPr>
          <w:trHeight w:val="1320"/>
        </w:trPr>
        <w:tc>
          <w:tcPr>
            <w:tcW w:w="7390" w:type="dxa"/>
            <w:tcBorders>
              <w:top w:val="single" w:sz="4" w:space="0" w:color="auto"/>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Места произрастания борщевика</w:t>
            </w:r>
            <w:r>
              <w:rPr>
                <w:rFonts w:ascii="Times New Roman" w:eastAsia="Times New Roman" w:hAnsi="Times New Roman"/>
                <w:color w:val="000000"/>
                <w:sz w:val="24"/>
                <w:szCs w:val="24"/>
                <w:lang w:eastAsia="ru-RU"/>
              </w:rPr>
              <w:br/>
              <w:t xml:space="preserve">(территориальные зоны в соответствии с Правилами землепользования и застройки) </w:t>
            </w:r>
          </w:p>
        </w:tc>
        <w:tc>
          <w:tcPr>
            <w:tcW w:w="2410" w:type="dxa"/>
            <w:tcBorders>
              <w:top w:val="single" w:sz="4" w:space="0" w:color="auto"/>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Площадь распространения борщевика, </w:t>
            </w:r>
            <w:proofErr w:type="gramStart"/>
            <w:r>
              <w:rPr>
                <w:rFonts w:ascii="Times New Roman" w:eastAsia="Times New Roman" w:hAnsi="Times New Roman"/>
                <w:color w:val="000000"/>
                <w:sz w:val="24"/>
                <w:szCs w:val="24"/>
                <w:lang w:eastAsia="ru-RU"/>
              </w:rPr>
              <w:t>га</w:t>
            </w:r>
            <w:proofErr w:type="gramEnd"/>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Зона жилой застройки, в том числе:</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59,94</w:t>
            </w:r>
          </w:p>
        </w:tc>
      </w:tr>
      <w:tr w:rsidR="00781388" w:rsidTr="00781388">
        <w:trPr>
          <w:trHeight w:val="405"/>
        </w:trPr>
        <w:tc>
          <w:tcPr>
            <w:tcW w:w="7390" w:type="dxa"/>
            <w:tcBorders>
              <w:top w:val="nil"/>
              <w:left w:val="single" w:sz="4" w:space="0" w:color="auto"/>
              <w:bottom w:val="nil"/>
              <w:right w:val="single" w:sz="4" w:space="0" w:color="auto"/>
            </w:tcBorders>
            <w:vAlign w:val="center"/>
            <w:hideMark/>
          </w:tcPr>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индивидуальными жилыми домами</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59,87</w:t>
            </w:r>
          </w:p>
        </w:tc>
      </w:tr>
      <w:tr w:rsidR="00781388" w:rsidTr="00781388">
        <w:trPr>
          <w:trHeight w:val="465"/>
        </w:trPr>
        <w:tc>
          <w:tcPr>
            <w:tcW w:w="7390" w:type="dxa"/>
            <w:tcBorders>
              <w:top w:val="single" w:sz="4" w:space="0" w:color="auto"/>
              <w:left w:val="single" w:sz="4" w:space="0" w:color="auto"/>
              <w:bottom w:val="nil"/>
              <w:right w:val="single" w:sz="4" w:space="0" w:color="auto"/>
            </w:tcBorders>
            <w:vAlign w:val="center"/>
            <w:hideMark/>
          </w:tcPr>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многоэтажными жилыми домами</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0,07</w:t>
            </w:r>
          </w:p>
        </w:tc>
      </w:tr>
      <w:tr w:rsidR="00781388" w:rsidTr="00781388">
        <w:trPr>
          <w:trHeight w:val="465"/>
        </w:trPr>
        <w:tc>
          <w:tcPr>
            <w:tcW w:w="7390" w:type="dxa"/>
            <w:tcBorders>
              <w:top w:val="single" w:sz="4" w:space="0" w:color="auto"/>
              <w:left w:val="single" w:sz="4" w:space="0" w:color="auto"/>
              <w:bottom w:val="nil"/>
              <w:right w:val="single" w:sz="4" w:space="0" w:color="auto"/>
            </w:tcBorders>
            <w:vAlign w:val="center"/>
          </w:tcPr>
          <w:p w:rsidR="00781388" w:rsidRDefault="00781388" w:rsidP="00781388">
            <w:pPr>
              <w:spacing w:after="0" w:line="240" w:lineRule="auto"/>
              <w:rPr>
                <w:rFonts w:ascii="Times New Roman" w:eastAsia="Times New Roman" w:hAnsi="Times New Roman"/>
                <w:color w:val="000000"/>
                <w:sz w:val="24"/>
                <w:szCs w:val="24"/>
                <w:lang w:eastAsia="ru-RU"/>
              </w:rPr>
            </w:pPr>
          </w:p>
        </w:tc>
        <w:tc>
          <w:tcPr>
            <w:tcW w:w="2410" w:type="dxa"/>
            <w:vMerge w:val="restart"/>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9,69</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Зона транспортной инфраструктуры</w:t>
            </w:r>
            <w:r>
              <w:rPr>
                <w:rFonts w:ascii="Times New Roman" w:eastAsia="Times New Roman" w:hAnsi="Times New Roman"/>
                <w:color w:val="000000"/>
                <w:sz w:val="24"/>
                <w:szCs w:val="24"/>
                <w:lang w:eastAsia="ru-RU"/>
              </w:rPr>
              <w:t>, в том числе:</w:t>
            </w:r>
          </w:p>
        </w:tc>
        <w:tc>
          <w:tcPr>
            <w:tcW w:w="0" w:type="auto"/>
            <w:vMerge/>
            <w:tcBorders>
              <w:top w:val="nil"/>
              <w:left w:val="nil"/>
              <w:bottom w:val="single" w:sz="4" w:space="0" w:color="auto"/>
              <w:right w:val="single" w:sz="4" w:space="0" w:color="auto"/>
            </w:tcBorders>
            <w:vAlign w:val="center"/>
            <w:hideMark/>
          </w:tcPr>
          <w:p w:rsidR="00781388" w:rsidRDefault="00781388" w:rsidP="00781388">
            <w:pPr>
              <w:spacing w:after="0" w:line="240" w:lineRule="auto"/>
              <w:rPr>
                <w:rFonts w:ascii="Times New Roman" w:eastAsia="Times New Roman" w:hAnsi="Times New Roman"/>
                <w:color w:val="000000"/>
                <w:sz w:val="24"/>
                <w:szCs w:val="24"/>
                <w:lang w:eastAsia="ru-RU"/>
              </w:rPr>
            </w:pP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дорога республиканского значения</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дорога местного значения районного уровня </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7,82</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tcPr>
          <w:p w:rsidR="00781388" w:rsidRDefault="00781388" w:rsidP="00781388">
            <w:pPr>
              <w:spacing w:after="0" w:line="240" w:lineRule="auto"/>
              <w:rPr>
                <w:rFonts w:ascii="Times New Roman" w:eastAsia="Times New Roman" w:hAnsi="Times New Roman"/>
                <w:color w:val="000000"/>
                <w:sz w:val="24"/>
                <w:szCs w:val="24"/>
                <w:lang w:eastAsia="ru-RU"/>
              </w:rPr>
            </w:pPr>
          </w:p>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Общественно-деловая зона</w:t>
            </w:r>
            <w:r>
              <w:rPr>
                <w:rFonts w:ascii="Times New Roman" w:eastAsia="Times New Roman" w:hAnsi="Times New Roman"/>
                <w:color w:val="000000"/>
                <w:sz w:val="24"/>
                <w:szCs w:val="24"/>
                <w:lang w:eastAsia="ru-RU"/>
              </w:rPr>
              <w:t xml:space="preserve">, в том числе: </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1,32</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здравоохранения</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культуры</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объектов образования</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0,03</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коммунальная зона</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коммерческая зона</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0,02</w:t>
            </w:r>
          </w:p>
        </w:tc>
      </w:tr>
      <w:tr w:rsidR="00781388" w:rsidTr="00781388">
        <w:trPr>
          <w:trHeight w:val="450"/>
        </w:trPr>
        <w:tc>
          <w:tcPr>
            <w:tcW w:w="7390" w:type="dxa"/>
            <w:tcBorders>
              <w:top w:val="nil"/>
              <w:left w:val="single" w:sz="4" w:space="0" w:color="auto"/>
              <w:bottom w:val="single" w:sz="4" w:space="0" w:color="auto"/>
              <w:right w:val="single" w:sz="4" w:space="0" w:color="auto"/>
            </w:tcBorders>
            <w:vAlign w:val="center"/>
          </w:tcPr>
          <w:p w:rsidR="00781388" w:rsidRDefault="00781388" w:rsidP="00781388">
            <w:pPr>
              <w:spacing w:after="0" w:line="240" w:lineRule="auto"/>
              <w:rPr>
                <w:rFonts w:ascii="Times New Roman" w:eastAsia="Times New Roman" w:hAnsi="Times New Roman"/>
                <w:color w:val="000000"/>
                <w:sz w:val="24"/>
                <w:szCs w:val="24"/>
                <w:lang w:eastAsia="ru-RU"/>
              </w:rPr>
            </w:pPr>
          </w:p>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Зона сельскохозяйственного использования</w:t>
            </w:r>
            <w:r>
              <w:rPr>
                <w:rFonts w:ascii="Times New Roman" w:eastAsia="Times New Roman" w:hAnsi="Times New Roman"/>
                <w:color w:val="000000"/>
                <w:sz w:val="24"/>
                <w:szCs w:val="24"/>
                <w:lang w:eastAsia="ru-RU"/>
              </w:rPr>
              <w:t>, в том числе:</w:t>
            </w:r>
          </w:p>
        </w:tc>
        <w:tc>
          <w:tcPr>
            <w:tcW w:w="241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49,05</w:t>
            </w:r>
          </w:p>
        </w:tc>
      </w:tr>
      <w:tr w:rsidR="00781388" w:rsidTr="00781388">
        <w:trPr>
          <w:trHeight w:val="345"/>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зона размещения сооружений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r>
      <w:tr w:rsidR="00781388" w:rsidTr="00781388">
        <w:trPr>
          <w:trHeight w:val="3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полевые участки</w:t>
            </w:r>
          </w:p>
        </w:tc>
        <w:tc>
          <w:tcPr>
            <w:tcW w:w="2410" w:type="dxa"/>
            <w:tcBorders>
              <w:top w:val="nil"/>
              <w:left w:val="nil"/>
              <w:bottom w:val="single" w:sz="4" w:space="0" w:color="auto"/>
              <w:right w:val="single" w:sz="4" w:space="0" w:color="auto"/>
            </w:tcBorders>
            <w:vAlign w:val="center"/>
            <w:hideMark/>
          </w:tcPr>
          <w:p w:rsidR="00781388" w:rsidRDefault="00781388" w:rsidP="007813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49,06</w:t>
            </w:r>
          </w:p>
        </w:tc>
      </w:tr>
      <w:tr w:rsidR="00781388" w:rsidTr="00781388">
        <w:trPr>
          <w:trHeight w:val="600"/>
        </w:trPr>
        <w:tc>
          <w:tcPr>
            <w:tcW w:w="7390" w:type="dxa"/>
            <w:tcBorders>
              <w:top w:val="nil"/>
              <w:left w:val="single" w:sz="4" w:space="0" w:color="auto"/>
              <w:bottom w:val="single" w:sz="4" w:space="0" w:color="auto"/>
              <w:right w:val="single" w:sz="4" w:space="0" w:color="auto"/>
            </w:tcBorders>
            <w:vAlign w:val="center"/>
            <w:hideMark/>
          </w:tcPr>
          <w:p w:rsidR="00781388" w:rsidRDefault="00781388" w:rsidP="007813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 </w:t>
            </w:r>
          </w:p>
        </w:tc>
        <w:tc>
          <w:tcPr>
            <w:tcW w:w="2410" w:type="dxa"/>
            <w:tcBorders>
              <w:top w:val="nil"/>
              <w:left w:val="nil"/>
              <w:bottom w:val="single" w:sz="4" w:space="0" w:color="auto"/>
              <w:right w:val="single" w:sz="4" w:space="0" w:color="auto"/>
            </w:tcBorders>
            <w:noWrap/>
            <w:vAlign w:val="bottom"/>
            <w:hideMark/>
          </w:tcPr>
          <w:p w:rsidR="00781388" w:rsidRDefault="00781388" w:rsidP="007813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w:t>
            </w:r>
          </w:p>
        </w:tc>
      </w:tr>
    </w:tbl>
    <w:p w:rsidR="00781388" w:rsidRDefault="00781388" w:rsidP="00781388">
      <w:pPr>
        <w:tabs>
          <w:tab w:val="left" w:pos="435"/>
        </w:tabs>
        <w:spacing w:after="0" w:line="240" w:lineRule="auto"/>
        <w:jc w:val="center"/>
        <w:rPr>
          <w:rFonts w:ascii="Times New Roman" w:hAnsi="Times New Roman"/>
          <w:sz w:val="24"/>
          <w:szCs w:val="24"/>
        </w:rPr>
      </w:pPr>
    </w:p>
    <w:p w:rsidR="00781388" w:rsidRDefault="00781388" w:rsidP="00781388">
      <w:pPr>
        <w:tabs>
          <w:tab w:val="left" w:pos="435"/>
        </w:tabs>
        <w:spacing w:after="0" w:line="240" w:lineRule="auto"/>
        <w:ind w:firstLine="709"/>
        <w:jc w:val="both"/>
        <w:rPr>
          <w:rFonts w:ascii="Times New Roman" w:hAnsi="Times New Roman"/>
          <w:sz w:val="24"/>
          <w:szCs w:val="24"/>
        </w:rPr>
      </w:pPr>
      <w:r>
        <w:rPr>
          <w:rFonts w:ascii="Times New Roman" w:hAnsi="Times New Roman"/>
          <w:sz w:val="24"/>
          <w:szCs w:val="24"/>
        </w:rPr>
        <w:t>Площадь земель, используемых физическим  и юридическими лицами, составляет – 1281 га.</w:t>
      </w:r>
    </w:p>
    <w:p w:rsidR="00781388" w:rsidRDefault="00781388" w:rsidP="00781388">
      <w:pPr>
        <w:tabs>
          <w:tab w:val="left" w:pos="435"/>
        </w:tabs>
        <w:spacing w:after="0" w:line="240" w:lineRule="auto"/>
        <w:ind w:firstLine="709"/>
        <w:jc w:val="both"/>
        <w:rPr>
          <w:rFonts w:ascii="Times New Roman" w:hAnsi="Times New Roman"/>
          <w:sz w:val="24"/>
          <w:szCs w:val="24"/>
        </w:rPr>
      </w:pPr>
      <w:r>
        <w:rPr>
          <w:rFonts w:ascii="Times New Roman" w:hAnsi="Times New Roman"/>
          <w:sz w:val="24"/>
          <w:szCs w:val="24"/>
        </w:rPr>
        <w:t>Полосы отвода автодорог республиканского и местного значения обслуживаются балансодержателями автодорог, поэтому мероприятия по борьбе с борщевиком Сосновского будут проводиться в двух направлениях: на землях населённых пунктов и на землях сельскохозяйственного назначения.</w:t>
      </w:r>
    </w:p>
    <w:p w:rsidR="00781388" w:rsidRDefault="00781388" w:rsidP="00781388">
      <w:pPr>
        <w:tabs>
          <w:tab w:val="left" w:pos="435"/>
        </w:tabs>
        <w:spacing w:after="0" w:line="240" w:lineRule="auto"/>
        <w:ind w:firstLine="555"/>
        <w:jc w:val="both"/>
        <w:rPr>
          <w:rFonts w:ascii="Times New Roman" w:hAnsi="Times New Roman"/>
          <w:sz w:val="24"/>
          <w:szCs w:val="24"/>
        </w:rPr>
      </w:pPr>
      <w:r>
        <w:rPr>
          <w:rFonts w:ascii="Times New Roman" w:hAnsi="Times New Roman"/>
          <w:sz w:val="24"/>
          <w:szCs w:val="24"/>
        </w:rPr>
        <w:t xml:space="preserve">Наибольшая площадь, занимаемая  борщевиком – это земли </w:t>
      </w:r>
      <w:proofErr w:type="spellStart"/>
      <w:r>
        <w:rPr>
          <w:rFonts w:ascii="Times New Roman" w:hAnsi="Times New Roman"/>
          <w:sz w:val="24"/>
          <w:szCs w:val="24"/>
        </w:rPr>
        <w:t>сельхозназначения</w:t>
      </w:r>
      <w:proofErr w:type="spellEnd"/>
      <w:r>
        <w:rPr>
          <w:rFonts w:ascii="Times New Roman" w:hAnsi="Times New Roman"/>
          <w:sz w:val="24"/>
          <w:szCs w:val="24"/>
        </w:rPr>
        <w:t xml:space="preserve">. Обусловлено это тем, что площади земель сельскохозяйственного назначения на сегодняшний день не используются, не имеют своего хозяина, фермерское хозяйство не развито. Что касается земель населенного пункта – это овраги, </w:t>
      </w:r>
      <w:proofErr w:type="spellStart"/>
      <w:r>
        <w:rPr>
          <w:rFonts w:ascii="Times New Roman" w:hAnsi="Times New Roman"/>
          <w:sz w:val="24"/>
          <w:szCs w:val="24"/>
        </w:rPr>
        <w:t>неугодья</w:t>
      </w:r>
      <w:proofErr w:type="spellEnd"/>
      <w:r>
        <w:rPr>
          <w:rFonts w:ascii="Times New Roman" w:hAnsi="Times New Roman"/>
          <w:sz w:val="24"/>
          <w:szCs w:val="24"/>
        </w:rPr>
        <w:t>, небольшие участки, предоставить которые гражданам или юридическим лицам не представляется возможным.</w:t>
      </w:r>
    </w:p>
    <w:p w:rsidR="00781388" w:rsidRDefault="00781388" w:rsidP="00781388">
      <w:pPr>
        <w:tabs>
          <w:tab w:val="left" w:pos="435"/>
        </w:tabs>
        <w:spacing w:after="0" w:line="240" w:lineRule="auto"/>
        <w:jc w:val="both"/>
        <w:rPr>
          <w:rFonts w:ascii="Times New Roman" w:hAnsi="Times New Roman"/>
          <w:sz w:val="24"/>
          <w:szCs w:val="24"/>
        </w:rPr>
      </w:pPr>
      <w:proofErr w:type="gramStart"/>
      <w:r>
        <w:rPr>
          <w:rFonts w:ascii="Times New Roman" w:hAnsi="Times New Roman"/>
          <w:sz w:val="24"/>
          <w:szCs w:val="24"/>
        </w:rPr>
        <w:t>Широкое распространение нежелательных зарослей борщевика оказывает негативное влияние на естественное биоразнообразие ландшафтов и представляет реальную угрозу здоровью людей.</w:t>
      </w:r>
      <w:proofErr w:type="gramEnd"/>
      <w:r>
        <w:rPr>
          <w:rFonts w:ascii="Times New Roman" w:hAnsi="Times New Roman"/>
          <w:sz w:val="24"/>
          <w:szCs w:val="24"/>
        </w:rPr>
        <w:t xml:space="preserve"> Искоренение борщевика Сосновского любым из методов требует проведения контроля результатов их применения и проведения повторных мероприятий. Минимальный срок, на протяжении которого необходим регулярный контроль территории, освобождаемой от борщевика – три года.</w:t>
      </w:r>
    </w:p>
    <w:p w:rsidR="00781388" w:rsidRDefault="00781388" w:rsidP="00781388">
      <w:pPr>
        <w:tabs>
          <w:tab w:val="left" w:pos="435"/>
        </w:tabs>
        <w:spacing w:after="0" w:line="240" w:lineRule="auto"/>
        <w:ind w:firstLine="567"/>
        <w:jc w:val="both"/>
        <w:rPr>
          <w:rFonts w:ascii="Times New Roman" w:hAnsi="Times New Roman"/>
          <w:sz w:val="24"/>
          <w:szCs w:val="24"/>
        </w:rPr>
      </w:pPr>
      <w:proofErr w:type="gramStart"/>
      <w:r w:rsidRPr="007F7662">
        <w:rPr>
          <w:rFonts w:ascii="Times New Roman" w:hAnsi="Times New Roman"/>
          <w:sz w:val="24"/>
          <w:szCs w:val="24"/>
        </w:rPr>
        <w:lastRenderedPageBreak/>
        <w:t xml:space="preserve">В 2019 году в рамках реализации муниципальной программы институтом биологии Коми научного центра Уральского отделения РАН по заказу администрации был подготовлен проект «Уничтожения нежелательных зарослей борщевика Сосновского на отдельных участках, расположенных на территории муниципального образования сельского поселения «Зеленец», который планируется реализовать </w:t>
      </w:r>
      <w:r>
        <w:rPr>
          <w:rFonts w:ascii="Times New Roman" w:hAnsi="Times New Roman"/>
          <w:sz w:val="24"/>
          <w:szCs w:val="24"/>
        </w:rPr>
        <w:t xml:space="preserve"> в 2020-2022 </w:t>
      </w:r>
      <w:proofErr w:type="spellStart"/>
      <w:r>
        <w:rPr>
          <w:rFonts w:ascii="Times New Roman" w:hAnsi="Times New Roman"/>
          <w:sz w:val="24"/>
          <w:szCs w:val="24"/>
        </w:rPr>
        <w:t>годах</w:t>
      </w:r>
      <w:r w:rsidRPr="007F7662">
        <w:rPr>
          <w:rFonts w:ascii="Times New Roman" w:hAnsi="Times New Roman"/>
          <w:sz w:val="24"/>
          <w:szCs w:val="24"/>
        </w:rPr>
        <w:t>с</w:t>
      </w:r>
      <w:proofErr w:type="spellEnd"/>
      <w:r w:rsidRPr="007F7662">
        <w:rPr>
          <w:rFonts w:ascii="Times New Roman" w:hAnsi="Times New Roman"/>
          <w:sz w:val="24"/>
          <w:szCs w:val="24"/>
        </w:rPr>
        <w:t xml:space="preserve"> учетом размера выделенных на реализацию муниципальной программы средств местного бюджета.</w:t>
      </w:r>
      <w:proofErr w:type="gramEnd"/>
    </w:p>
    <w:p w:rsidR="00781388" w:rsidRDefault="00781388" w:rsidP="00781388">
      <w:pPr>
        <w:tabs>
          <w:tab w:val="left" w:pos="4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рамках заданного технического задания  были зафиксированы географические координаты мест произрастания растений в ходе маршрутных исследований и по данным дистанционного зондирования Земли на 14 участков на территории с. Зеленец, произведено картографирование распространения борщевика Сосновского. Изученная территория участков №№ 1-14 практически полностью покрыта зарослями борщевика Сосновского. Важной особенностью участков является то, что на значительной территории, охваченной  картографированием, установлены запреты на применение гербицидов.  В связи с вышеизложенным и </w:t>
      </w:r>
      <w:proofErr w:type="gramStart"/>
      <w:r>
        <w:rPr>
          <w:rFonts w:ascii="Times New Roman" w:hAnsi="Times New Roman"/>
          <w:sz w:val="24"/>
          <w:szCs w:val="24"/>
        </w:rPr>
        <w:t>исходя из возможностей местного бюджета, принято</w:t>
      </w:r>
      <w:proofErr w:type="gramEnd"/>
      <w:r>
        <w:rPr>
          <w:rFonts w:ascii="Times New Roman" w:hAnsi="Times New Roman"/>
          <w:sz w:val="24"/>
          <w:szCs w:val="24"/>
        </w:rPr>
        <w:t xml:space="preserve"> решение об уничтожении борщевика Сосновского на трех участках, подлежащих обработке гербицидами, кратность обработки – 3, площадь участка, пригодная для обработки гербицидами  - 6,8 га.  Требуется ежегодная обработка не менее 3-х лет. </w:t>
      </w:r>
    </w:p>
    <w:p w:rsidR="00781388" w:rsidRDefault="00781388" w:rsidP="00781388">
      <w:pPr>
        <w:widowControl w:val="0"/>
        <w:suppressAutoHyphens/>
        <w:autoSpaceDE w:val="0"/>
        <w:spacing w:after="0" w:line="240" w:lineRule="auto"/>
        <w:jc w:val="both"/>
        <w:rPr>
          <w:rFonts w:ascii="Times New Roman" w:eastAsia="Arial" w:hAnsi="Times New Roman"/>
          <w:sz w:val="24"/>
          <w:szCs w:val="24"/>
          <w:lang w:eastAsia="ar-SA"/>
        </w:rPr>
      </w:pPr>
    </w:p>
    <w:p w:rsidR="00781388" w:rsidRPr="00781388" w:rsidRDefault="00781388" w:rsidP="00781388">
      <w:pPr>
        <w:widowControl w:val="0"/>
        <w:numPr>
          <w:ilvl w:val="0"/>
          <w:numId w:val="14"/>
        </w:numPr>
        <w:suppressAutoHyphens/>
        <w:autoSpaceDE w:val="0"/>
        <w:spacing w:after="0" w:line="240" w:lineRule="auto"/>
        <w:ind w:left="0"/>
        <w:contextualSpacing/>
        <w:jc w:val="center"/>
        <w:outlineLvl w:val="2"/>
        <w:rPr>
          <w:rFonts w:ascii="Times New Roman" w:eastAsia="Arial" w:hAnsi="Times New Roman"/>
          <w:b/>
          <w:bCs/>
          <w:sz w:val="24"/>
          <w:szCs w:val="24"/>
          <w:lang w:eastAsia="ar-SA"/>
        </w:rPr>
      </w:pPr>
      <w:r>
        <w:rPr>
          <w:rFonts w:ascii="Times New Roman" w:eastAsia="Arial" w:hAnsi="Times New Roman"/>
          <w:b/>
          <w:bCs/>
          <w:sz w:val="24"/>
          <w:szCs w:val="24"/>
          <w:lang w:eastAsia="ar-SA"/>
        </w:rPr>
        <w:t>Программные мероприятия</w:t>
      </w:r>
    </w:p>
    <w:tbl>
      <w:tblPr>
        <w:tblStyle w:val="1"/>
        <w:tblW w:w="9782" w:type="dxa"/>
        <w:tblInd w:w="-176" w:type="dxa"/>
        <w:tblLayout w:type="fixed"/>
        <w:tblLook w:val="04A0" w:firstRow="1" w:lastRow="0" w:firstColumn="1" w:lastColumn="0" w:noHBand="0" w:noVBand="1"/>
      </w:tblPr>
      <w:tblGrid>
        <w:gridCol w:w="951"/>
        <w:gridCol w:w="6277"/>
        <w:gridCol w:w="851"/>
        <w:gridCol w:w="852"/>
        <w:gridCol w:w="851"/>
      </w:tblGrid>
      <w:tr w:rsidR="00781388" w:rsidRPr="007F7662" w:rsidTr="00781388">
        <w:tc>
          <w:tcPr>
            <w:tcW w:w="951"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 xml:space="preserve">№ </w:t>
            </w:r>
            <w:proofErr w:type="gramStart"/>
            <w:r w:rsidRPr="007F7662">
              <w:rPr>
                <w:rFonts w:ascii="Times New Roman" w:eastAsiaTheme="minorHAnsi" w:hAnsi="Times New Roman" w:cstheme="minorBidi"/>
                <w:b/>
                <w:bCs/>
                <w:sz w:val="24"/>
                <w:szCs w:val="24"/>
              </w:rPr>
              <w:t>п</w:t>
            </w:r>
            <w:proofErr w:type="gramEnd"/>
            <w:r w:rsidRPr="007F7662">
              <w:rPr>
                <w:rFonts w:ascii="Times New Roman" w:eastAsiaTheme="minorHAnsi" w:hAnsi="Times New Roman" w:cstheme="minorBidi"/>
                <w:b/>
                <w:bCs/>
                <w:sz w:val="24"/>
                <w:szCs w:val="24"/>
              </w:rPr>
              <w:t>/п</w:t>
            </w:r>
          </w:p>
        </w:tc>
        <w:tc>
          <w:tcPr>
            <w:tcW w:w="6277"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rPr>
                <w:rFonts w:ascii="Times New Roman" w:eastAsiaTheme="minorHAnsi" w:hAnsi="Times New Roman" w:cstheme="minorBidi"/>
                <w:b/>
                <w:bCs/>
                <w:sz w:val="24"/>
                <w:szCs w:val="24"/>
              </w:rPr>
            </w:pPr>
            <w:r w:rsidRPr="007F7662">
              <w:rPr>
                <w:rFonts w:ascii="Times New Roman" w:eastAsiaTheme="minorHAnsi" w:hAnsi="Times New Roman" w:cstheme="minorBidi"/>
                <w:b/>
                <w:bCs/>
                <w:iCs/>
                <w:sz w:val="24"/>
                <w:szCs w:val="24"/>
              </w:rPr>
              <w:t>Наименование основных мероприятий программы</w:t>
            </w:r>
          </w:p>
        </w:tc>
        <w:tc>
          <w:tcPr>
            <w:tcW w:w="2554" w:type="dxa"/>
            <w:gridSpan w:val="3"/>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 xml:space="preserve">Объемы финансирования </w:t>
            </w:r>
          </w:p>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(в тыс. руб.)</w:t>
            </w:r>
          </w:p>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81388" w:rsidRPr="00E90590"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E90590">
              <w:rPr>
                <w:rFonts w:ascii="Times New Roman" w:eastAsiaTheme="minorHAnsi" w:hAnsi="Times New Roman" w:cstheme="minorBidi"/>
                <w:b/>
                <w:bCs/>
                <w:iCs/>
                <w:sz w:val="24"/>
                <w:szCs w:val="24"/>
              </w:rPr>
              <w:t>2020</w:t>
            </w:r>
          </w:p>
        </w:tc>
        <w:tc>
          <w:tcPr>
            <w:tcW w:w="852" w:type="dxa"/>
            <w:tcBorders>
              <w:top w:val="single" w:sz="4" w:space="0" w:color="auto"/>
              <w:left w:val="single" w:sz="4" w:space="0" w:color="auto"/>
              <w:bottom w:val="single" w:sz="4" w:space="0" w:color="auto"/>
              <w:right w:val="single" w:sz="4" w:space="0" w:color="auto"/>
            </w:tcBorders>
            <w:hideMark/>
          </w:tcPr>
          <w:p w:rsidR="00781388" w:rsidRPr="00E90590"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E90590">
              <w:rPr>
                <w:rFonts w:ascii="Times New Roman" w:eastAsiaTheme="minorHAnsi" w:hAnsi="Times New Roman" w:cstheme="minorBidi"/>
                <w:b/>
                <w:bCs/>
                <w:iCs/>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781388" w:rsidRPr="00E90590"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E90590">
              <w:rPr>
                <w:rFonts w:ascii="Times New Roman" w:eastAsiaTheme="minorHAnsi" w:hAnsi="Times New Roman" w:cstheme="minorBidi"/>
                <w:b/>
                <w:bCs/>
                <w:iCs/>
                <w:sz w:val="24"/>
                <w:szCs w:val="24"/>
              </w:rPr>
              <w:t>2022</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1</w:t>
            </w:r>
          </w:p>
        </w:tc>
        <w:tc>
          <w:tcPr>
            <w:tcW w:w="6277"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5</w:t>
            </w:r>
          </w:p>
        </w:tc>
      </w:tr>
      <w:tr w:rsidR="00781388" w:rsidRPr="007F7662" w:rsidTr="00781388">
        <w:tc>
          <w:tcPr>
            <w:tcW w:w="9782" w:type="dxa"/>
            <w:gridSpan w:val="5"/>
            <w:tcBorders>
              <w:top w:val="single" w:sz="4" w:space="0" w:color="auto"/>
              <w:left w:val="single" w:sz="4" w:space="0" w:color="auto"/>
              <w:bottom w:val="single" w:sz="4" w:space="0" w:color="auto"/>
              <w:right w:val="single" w:sz="4" w:space="0" w:color="auto"/>
            </w:tcBorders>
          </w:tcPr>
          <w:p w:rsidR="00781388" w:rsidRDefault="00781388" w:rsidP="00781388">
            <w:pPr>
              <w:widowControl w:val="0"/>
              <w:suppressAutoHyphens/>
              <w:autoSpaceDE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Раздел 1. Информационно-организационная работа с населением</w:t>
            </w:r>
          </w:p>
          <w:p w:rsidR="00781388" w:rsidRPr="007F7662" w:rsidRDefault="00781388" w:rsidP="00781388">
            <w:pPr>
              <w:widowControl w:val="0"/>
              <w:suppressAutoHyphens/>
              <w:autoSpaceDE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 xml:space="preserve"> и юридическими лицами</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1.1.</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snapToGrid w:val="0"/>
              <w:jc w:val="both"/>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 xml:space="preserve">Законодательная инициатива по утверждению программы по </w:t>
            </w:r>
            <w:r w:rsidRPr="007F7662">
              <w:rPr>
                <w:rFonts w:ascii="Times New Roman" w:eastAsiaTheme="minorHAnsi" w:hAnsi="Times New Roman" w:cstheme="minorBidi"/>
                <w:b/>
                <w:bCs/>
                <w:sz w:val="24"/>
                <w:szCs w:val="24"/>
              </w:rPr>
              <w:t>борьбе с распространением борщевика Сосновского на республиканском уровне и на уровне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1.2.</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snapToGrid w:val="0"/>
              <w:jc w:val="both"/>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Проведение обследования земельных участков с целью выявления мест локализации колоний и зарослей борщевика и определения занимаемых площадей с участием старост населённых пунктов поселения</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1.3.</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tabs>
                <w:tab w:val="left" w:pos="0"/>
              </w:tabs>
              <w:suppressAutoHyphens/>
              <w:jc w:val="both"/>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Картирование зарослей борщевика</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1.4.</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tabs>
                <w:tab w:val="left" w:pos="0"/>
              </w:tabs>
              <w:suppressAutoHyphens/>
              <w:jc w:val="both"/>
              <w:rPr>
                <w:rFonts w:ascii="Times New Roman" w:eastAsiaTheme="minorHAnsi" w:hAnsi="Times New Roman" w:cstheme="minorBidi"/>
                <w:sz w:val="24"/>
                <w:szCs w:val="24"/>
              </w:rPr>
            </w:pPr>
            <w:proofErr w:type="gramStart"/>
            <w:r w:rsidRPr="007F7662">
              <w:rPr>
                <w:rFonts w:ascii="Times New Roman" w:eastAsiaTheme="minorHAnsi" w:hAnsi="Times New Roman" w:cstheme="minorBidi"/>
                <w:sz w:val="24"/>
                <w:szCs w:val="24"/>
              </w:rPr>
              <w:t>Проведение разъяснительной работы с населением о необходимости проведения мероприятий по уничтожению борщевика в радиусе 5 м. вокруг используемого участка (беседы, памятки, в том числе их раздача при выдаче справок управляющей организацией ООО «Теплоком», оповещение через официальный сайт поселения, социальные сети, проведение мероприятий с участием специалистов «Школа борьбы с борщевиком Сосновского» и др.)</w:t>
            </w:r>
            <w:proofErr w:type="gramEnd"/>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1.5.</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 xml:space="preserve">Направление уведомительных писем в адрес собственников и арендаторов земельных участков о необходимости выполнения Правил благоустройство  территории  в части уничтожения растений </w:t>
            </w:r>
            <w:r>
              <w:rPr>
                <w:rFonts w:ascii="Times New Roman" w:eastAsia="Andale Sans UI" w:hAnsi="Times New Roman"/>
                <w:kern w:val="1"/>
                <w:sz w:val="24"/>
                <w:szCs w:val="24"/>
              </w:rPr>
              <w:t>в пределах земельного участка и</w:t>
            </w:r>
            <w:r w:rsidRPr="007F7662">
              <w:rPr>
                <w:rFonts w:ascii="Times New Roman" w:eastAsia="Andale Sans UI" w:hAnsi="Times New Roman"/>
                <w:kern w:val="1"/>
                <w:sz w:val="24"/>
                <w:szCs w:val="24"/>
              </w:rPr>
              <w:t xml:space="preserve"> </w:t>
            </w:r>
            <w:r>
              <w:rPr>
                <w:rFonts w:ascii="Times New Roman" w:eastAsia="Andale Sans UI" w:hAnsi="Times New Roman"/>
                <w:kern w:val="1"/>
                <w:sz w:val="24"/>
                <w:szCs w:val="24"/>
              </w:rPr>
              <w:t>прилегающей территории  радиусе</w:t>
            </w:r>
            <w:r w:rsidRPr="007F7662">
              <w:rPr>
                <w:rFonts w:ascii="Times New Roman" w:eastAsia="Andale Sans UI" w:hAnsi="Times New Roman"/>
                <w:kern w:val="1"/>
                <w:sz w:val="24"/>
                <w:szCs w:val="24"/>
              </w:rPr>
              <w:t xml:space="preserve"> 5 м.  </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lastRenderedPageBreak/>
              <w:t>1.6.</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 xml:space="preserve">Организация обязательных работ </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1.7.</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Составление административных протоколов за нарушение правил благоустройства сельского поселения «Зеленец» на собственников и арендаторов земельных участков</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1.8.</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Заявка в ФГУ «</w:t>
            </w:r>
            <w:proofErr w:type="spellStart"/>
            <w:r w:rsidRPr="007F7662">
              <w:rPr>
                <w:rFonts w:ascii="Times New Roman" w:eastAsia="Andale Sans UI" w:hAnsi="Times New Roman"/>
                <w:kern w:val="1"/>
                <w:sz w:val="24"/>
                <w:szCs w:val="24"/>
              </w:rPr>
              <w:t>Россельхозцентр</w:t>
            </w:r>
            <w:proofErr w:type="spellEnd"/>
            <w:r w:rsidRPr="007F7662">
              <w:rPr>
                <w:rFonts w:ascii="Times New Roman" w:eastAsia="Andale Sans UI" w:hAnsi="Times New Roman"/>
                <w:kern w:val="1"/>
                <w:sz w:val="24"/>
                <w:szCs w:val="24"/>
              </w:rPr>
              <w:t>» для составления смет расходов по обработке  борщевика</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1.9.</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Проведение работы с организациями, обслуживающими автодороги республиканского и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1.10.</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Проведение работы с председателями дачных обществ, руководителями учреждений, организаций, осуществляющими деятельность на территории поселения</w:t>
            </w: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2"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jc w:val="center"/>
              <w:rPr>
                <w:rFonts w:ascii="Times New Roman" w:eastAsiaTheme="minorHAnsi" w:hAnsi="Times New Roman" w:cstheme="minorBidi"/>
                <w:b/>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p>
        </w:tc>
        <w:tc>
          <w:tcPr>
            <w:tcW w:w="6277"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Итого по первому разделу: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sidRPr="007F7662">
              <w:rPr>
                <w:rFonts w:ascii="Times New Roman" w:eastAsiaTheme="minorHAnsi" w:hAnsi="Times New Roman" w:cstheme="minorBidi"/>
                <w:b/>
                <w:bCs/>
                <w:sz w:val="24"/>
                <w:szCs w:val="24"/>
              </w:rPr>
              <w:t>0</w:t>
            </w:r>
          </w:p>
        </w:tc>
      </w:tr>
      <w:tr w:rsidR="00781388" w:rsidRPr="007F7662" w:rsidTr="00781388">
        <w:tc>
          <w:tcPr>
            <w:tcW w:w="9782" w:type="dxa"/>
            <w:gridSpan w:val="5"/>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widowControl w:val="0"/>
              <w:suppressAutoHyphens/>
              <w:autoSpaceDE w:val="0"/>
              <w:jc w:val="center"/>
              <w:rPr>
                <w:rFonts w:ascii="Times New Roman" w:eastAsiaTheme="minorHAnsi" w:hAnsi="Times New Roman" w:cstheme="minorBidi"/>
                <w:b/>
                <w:bCs/>
                <w:iCs/>
                <w:sz w:val="24"/>
                <w:szCs w:val="24"/>
              </w:rPr>
            </w:pPr>
            <w:r w:rsidRPr="007F7662">
              <w:rPr>
                <w:rFonts w:ascii="Times New Roman" w:eastAsiaTheme="minorHAnsi" w:hAnsi="Times New Roman" w:cstheme="minorBidi"/>
                <w:b/>
                <w:bCs/>
                <w:iCs/>
                <w:sz w:val="24"/>
                <w:szCs w:val="24"/>
              </w:rPr>
              <w:t>Раздел 2.</w:t>
            </w:r>
            <w:r w:rsidRPr="007F7662">
              <w:rPr>
                <w:rFonts w:ascii="Times New Roman" w:eastAsiaTheme="minorHAnsi" w:hAnsi="Times New Roman" w:cstheme="minorBidi"/>
                <w:b/>
                <w:bCs/>
                <w:sz w:val="24"/>
                <w:szCs w:val="24"/>
              </w:rPr>
              <w:t xml:space="preserve"> Борьба с борщевиком на территории поселения с помощью различных методов</w:t>
            </w:r>
          </w:p>
        </w:tc>
      </w:tr>
      <w:tr w:rsidR="00781388" w:rsidRPr="007F7662" w:rsidTr="00781388">
        <w:trPr>
          <w:trHeight w:val="311"/>
        </w:trPr>
        <w:tc>
          <w:tcPr>
            <w:tcW w:w="951" w:type="dxa"/>
            <w:tcBorders>
              <w:top w:val="single" w:sz="4" w:space="0" w:color="auto"/>
              <w:left w:val="single" w:sz="4" w:space="0" w:color="auto"/>
              <w:bottom w:val="single" w:sz="4" w:space="0" w:color="auto"/>
              <w:right w:val="single" w:sz="4" w:space="0" w:color="auto"/>
            </w:tcBorders>
            <w:vAlign w:val="center"/>
            <w:hideMark/>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2.1.</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color w:val="000000"/>
                <w:kern w:val="1"/>
                <w:sz w:val="24"/>
                <w:szCs w:val="24"/>
              </w:rPr>
            </w:pPr>
            <w:r w:rsidRPr="007F7662">
              <w:rPr>
                <w:rFonts w:ascii="Times New Roman" w:eastAsia="Andale Sans UI" w:hAnsi="Times New Roman"/>
                <w:color w:val="000000"/>
                <w:kern w:val="1"/>
                <w:sz w:val="24"/>
                <w:szCs w:val="24"/>
              </w:rPr>
              <w:t xml:space="preserve">Мероприятия по уничтожению борщевика Сосновского </w:t>
            </w:r>
            <w:r w:rsidRPr="007F7662">
              <w:rPr>
                <w:rFonts w:ascii="Times New Roman" w:eastAsia="Andale Sans UI" w:hAnsi="Times New Roman"/>
                <w:b/>
                <w:color w:val="000000"/>
                <w:kern w:val="1"/>
                <w:sz w:val="24"/>
                <w:szCs w:val="24"/>
              </w:rPr>
              <w:t>механическими методами</w:t>
            </w:r>
            <w:r w:rsidRPr="007F7662">
              <w:rPr>
                <w:rFonts w:ascii="Times New Roman" w:eastAsia="Andale Sans UI" w:hAnsi="Times New Roman"/>
                <w:color w:val="000000"/>
                <w:kern w:val="1"/>
                <w:sz w:val="24"/>
                <w:szCs w:val="24"/>
              </w:rPr>
              <w:t xml:space="preserve"> (скашивание вегетативной массы борщевика, выкапывани</w:t>
            </w:r>
            <w:r>
              <w:rPr>
                <w:rFonts w:ascii="Times New Roman" w:eastAsia="Andale Sans UI" w:hAnsi="Times New Roman"/>
                <w:color w:val="000000"/>
                <w:kern w:val="1"/>
                <w:sz w:val="24"/>
                <w:szCs w:val="24"/>
              </w:rPr>
              <w:t>е корневой системы и др.), в том числе:</w:t>
            </w:r>
          </w:p>
          <w:p w:rsidR="00781388" w:rsidRPr="007F7662" w:rsidRDefault="00781388" w:rsidP="00781388">
            <w:pPr>
              <w:widowControl w:val="0"/>
              <w:suppressLineNumbers/>
              <w:suppressAutoHyphens/>
              <w:jc w:val="both"/>
              <w:rPr>
                <w:rFonts w:ascii="Times New Roman" w:eastAsia="Andale Sans UI" w:hAnsi="Times New Roman"/>
                <w:bCs/>
                <w:kern w:val="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sidRPr="007F7662">
              <w:rPr>
                <w:rFonts w:ascii="Times New Roman" w:eastAsiaTheme="minorHAnsi" w:hAnsi="Times New Roman" w:cstheme="minorBidi"/>
                <w:sz w:val="24"/>
                <w:szCs w:val="24"/>
              </w:rPr>
              <w:t>2.</w:t>
            </w:r>
            <w:r>
              <w:rPr>
                <w:rFonts w:ascii="Times New Roman" w:eastAsiaTheme="minorHAnsi" w:hAnsi="Times New Roman" w:cstheme="minorBidi"/>
                <w:sz w:val="24"/>
                <w:szCs w:val="24"/>
              </w:rPr>
              <w:t>1.1.</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bCs/>
                <w:kern w:val="1"/>
                <w:sz w:val="24"/>
                <w:szCs w:val="24"/>
              </w:rPr>
            </w:pPr>
            <w:r w:rsidRPr="007F7662">
              <w:rPr>
                <w:rFonts w:ascii="Times New Roman" w:eastAsia="Andale Sans UI" w:hAnsi="Times New Roman"/>
                <w:bCs/>
                <w:kern w:val="1"/>
                <w:sz w:val="24"/>
                <w:szCs w:val="24"/>
              </w:rPr>
              <w:t>Приобретение оборудования для уничтожения борщевика Сосновского</w:t>
            </w:r>
            <w:r>
              <w:rPr>
                <w:rFonts w:ascii="Times New Roman" w:eastAsia="Andale Sans UI" w:hAnsi="Times New Roman"/>
                <w:bCs/>
                <w:kern w:val="1"/>
                <w:sz w:val="24"/>
                <w:szCs w:val="24"/>
              </w:rPr>
              <w:t xml:space="preserve"> механическими методами</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1,0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1,0</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2.1.2. </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kern w:val="1"/>
                <w:sz w:val="24"/>
                <w:szCs w:val="24"/>
              </w:rPr>
            </w:pPr>
            <w:r w:rsidRPr="007F7662">
              <w:rPr>
                <w:rFonts w:ascii="Times New Roman" w:eastAsia="Andale Sans UI" w:hAnsi="Times New Roman"/>
                <w:kern w:val="1"/>
                <w:sz w:val="24"/>
                <w:szCs w:val="24"/>
              </w:rPr>
              <w:t>Ручная обработка силами работников, п</w:t>
            </w:r>
            <w:r w:rsidR="00D8461F">
              <w:rPr>
                <w:rFonts w:ascii="Times New Roman" w:eastAsia="Andale Sans UI" w:hAnsi="Times New Roman"/>
                <w:kern w:val="1"/>
                <w:sz w:val="24"/>
                <w:szCs w:val="24"/>
              </w:rPr>
              <w:t xml:space="preserve">ринятых на обязательные работы </w:t>
            </w:r>
            <w:r w:rsidRPr="007F7662">
              <w:rPr>
                <w:rFonts w:ascii="Times New Roman" w:eastAsia="Andale Sans UI" w:hAnsi="Times New Roman"/>
                <w:kern w:val="1"/>
                <w:sz w:val="24"/>
                <w:szCs w:val="24"/>
              </w:rPr>
              <w:t>(скашивание) на территории населенных пунктов и придорожных полос</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2.1.3.</w:t>
            </w:r>
          </w:p>
        </w:tc>
        <w:tc>
          <w:tcPr>
            <w:tcW w:w="6277" w:type="dxa"/>
            <w:tcBorders>
              <w:top w:val="single" w:sz="4" w:space="0" w:color="auto"/>
              <w:left w:val="single" w:sz="4" w:space="0" w:color="auto"/>
              <w:bottom w:val="single" w:sz="4" w:space="0" w:color="auto"/>
              <w:right w:val="single" w:sz="4" w:space="0" w:color="auto"/>
            </w:tcBorders>
          </w:tcPr>
          <w:p w:rsidR="00781388" w:rsidRPr="006507EC" w:rsidRDefault="00781388" w:rsidP="00781388">
            <w:pPr>
              <w:widowControl w:val="0"/>
              <w:suppressLineNumbers/>
              <w:suppressAutoHyphens/>
              <w:jc w:val="both"/>
              <w:rPr>
                <w:rFonts w:ascii="Times New Roman" w:eastAsia="Andale Sans UI" w:hAnsi="Times New Roman"/>
                <w:b/>
                <w:bCs/>
                <w:kern w:val="1"/>
                <w:sz w:val="24"/>
                <w:szCs w:val="24"/>
              </w:rPr>
            </w:pPr>
            <w:r w:rsidRPr="006507EC">
              <w:rPr>
                <w:rFonts w:ascii="Times New Roman" w:eastAsia="Andale Sans UI" w:hAnsi="Times New Roman"/>
                <w:kern w:val="1"/>
                <w:sz w:val="24"/>
                <w:szCs w:val="24"/>
              </w:rPr>
              <w:t>Организация субботника по подрезке вручную растений и  подсыпке солью (ранней весной) на территории населенных пунктов</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6507EC">
              <w:rPr>
                <w:rFonts w:ascii="Times New Roman" w:eastAsiaTheme="minorHAnsi" w:hAnsi="Times New Roman" w:cstheme="minorBidi"/>
                <w:bCs/>
                <w:sz w:val="24"/>
                <w:szCs w:val="24"/>
              </w:rPr>
              <w:t>1,0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6507EC">
              <w:rPr>
                <w:rFonts w:ascii="Times New Roman" w:eastAsiaTheme="minorHAnsi" w:hAnsi="Times New Roman" w:cstheme="minorBidi"/>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6507EC">
              <w:rPr>
                <w:rFonts w:ascii="Times New Roman" w:eastAsiaTheme="minorHAnsi" w:hAnsi="Times New Roman" w:cstheme="minorBidi"/>
                <w:bCs/>
                <w:sz w:val="24"/>
                <w:szCs w:val="24"/>
              </w:rPr>
              <w:t>1,0</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2.2</w:t>
            </w:r>
            <w:r w:rsidRPr="006507EC">
              <w:rPr>
                <w:rFonts w:ascii="Times New Roman" w:eastAsiaTheme="minorHAnsi" w:hAnsi="Times New Roman" w:cstheme="minorBidi"/>
                <w:sz w:val="24"/>
                <w:szCs w:val="24"/>
              </w:rPr>
              <w:t>.</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b/>
                <w:bCs/>
                <w:kern w:val="1"/>
                <w:sz w:val="24"/>
                <w:szCs w:val="24"/>
              </w:rPr>
            </w:pPr>
            <w:r w:rsidRPr="007F7662">
              <w:rPr>
                <w:rFonts w:ascii="Times New Roman" w:eastAsia="Andale Sans UI" w:hAnsi="Times New Roman"/>
                <w:color w:val="000000"/>
                <w:kern w:val="1"/>
                <w:sz w:val="24"/>
                <w:szCs w:val="24"/>
              </w:rPr>
              <w:t xml:space="preserve">Мероприятия по уничтожению борщевика Сосновского </w:t>
            </w:r>
            <w:r w:rsidRPr="007F7662">
              <w:rPr>
                <w:rFonts w:ascii="Times New Roman" w:eastAsia="Andale Sans UI" w:hAnsi="Times New Roman"/>
                <w:b/>
                <w:color w:val="000000"/>
                <w:kern w:val="1"/>
                <w:sz w:val="24"/>
                <w:szCs w:val="24"/>
              </w:rPr>
              <w:t>агротехническими методами</w:t>
            </w:r>
            <w:r w:rsidRPr="007F7662">
              <w:rPr>
                <w:rFonts w:ascii="Times New Roman" w:eastAsia="Andale Sans UI" w:hAnsi="Times New Roman"/>
                <w:color w:val="000000"/>
                <w:kern w:val="1"/>
                <w:sz w:val="24"/>
                <w:szCs w:val="24"/>
              </w:rPr>
              <w:t xml:space="preserve"> (вспашка, обработка почвы, посев многолетних трав) </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sidRPr="007F7662">
              <w:rPr>
                <w:rFonts w:ascii="Times New Roman" w:eastAsiaTheme="minorHAnsi" w:hAnsi="Times New Roman" w:cstheme="minorBidi"/>
                <w:bCs/>
                <w:sz w:val="24"/>
                <w:szCs w:val="24"/>
              </w:rPr>
              <w:t>-</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2.3.</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b/>
                <w:bCs/>
                <w:kern w:val="1"/>
                <w:sz w:val="24"/>
                <w:szCs w:val="24"/>
              </w:rPr>
            </w:pPr>
            <w:r w:rsidRPr="007F7662">
              <w:rPr>
                <w:rFonts w:ascii="Times New Roman" w:eastAsia="Andale Sans UI" w:hAnsi="Times New Roman"/>
                <w:color w:val="000000"/>
                <w:kern w:val="1"/>
                <w:sz w:val="24"/>
                <w:szCs w:val="24"/>
              </w:rPr>
              <w:t xml:space="preserve">Мероприятия по уничтожению борщевика Сосновского </w:t>
            </w:r>
            <w:r w:rsidRPr="007F7662">
              <w:rPr>
                <w:rFonts w:ascii="Times New Roman" w:eastAsia="Andale Sans UI" w:hAnsi="Times New Roman"/>
                <w:b/>
                <w:color w:val="000000"/>
                <w:kern w:val="1"/>
                <w:sz w:val="24"/>
                <w:szCs w:val="24"/>
              </w:rPr>
              <w:t>химическими методами</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8E32A1" w:rsidRDefault="00781388" w:rsidP="00781388">
            <w:pPr>
              <w:autoSpaceDE w:val="0"/>
              <w:autoSpaceDN w:val="0"/>
              <w:adjustRightInd w:val="0"/>
              <w:snapToGrid w:val="0"/>
              <w:jc w:val="center"/>
              <w:rPr>
                <w:rFonts w:ascii="Times New Roman" w:eastAsiaTheme="minorHAnsi" w:hAnsi="Times New Roman" w:cstheme="minorBidi"/>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2.3.1.</w:t>
            </w: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widowControl w:val="0"/>
              <w:suppressLineNumbers/>
              <w:suppressAutoHyphens/>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Приобретение аншлагов с предупреждением об обработке территорий гербицидами</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2,0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2,0</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sz w:val="24"/>
                <w:szCs w:val="24"/>
              </w:rPr>
            </w:pP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D8461F" w:rsidP="00781388">
            <w:pPr>
              <w:widowControl w:val="0"/>
              <w:suppressLineNumbers/>
              <w:suppressAutoHyphens/>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 xml:space="preserve">Обработка определённых </w:t>
            </w:r>
            <w:r w:rsidR="00781388">
              <w:rPr>
                <w:rFonts w:ascii="Times New Roman" w:eastAsia="Andale Sans UI" w:hAnsi="Times New Roman"/>
                <w:color w:val="000000"/>
                <w:kern w:val="1"/>
                <w:sz w:val="24"/>
                <w:szCs w:val="24"/>
              </w:rPr>
              <w:t>договором участков, покрытых зарослями борщевика Сосновского</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296,0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lang w:val="en-US"/>
              </w:rPr>
            </w:pPr>
            <w:r>
              <w:rPr>
                <w:rFonts w:ascii="Times New Roman" w:eastAsiaTheme="minorHAnsi" w:hAnsi="Times New Roman" w:cstheme="minorBidi"/>
                <w:bCs/>
                <w:sz w:val="24"/>
                <w:szCs w:val="24"/>
              </w:rPr>
              <w:t>296,0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r>
              <w:rPr>
                <w:rFonts w:ascii="Times New Roman" w:eastAsiaTheme="minorHAnsi" w:hAnsi="Times New Roman" w:cstheme="minorBidi"/>
                <w:bCs/>
                <w:sz w:val="24"/>
                <w:szCs w:val="24"/>
              </w:rPr>
              <w:t>296,0</w:t>
            </w:r>
          </w:p>
        </w:tc>
      </w:tr>
      <w:tr w:rsidR="00781388" w:rsidRPr="007F7662" w:rsidTr="00781388">
        <w:tc>
          <w:tcPr>
            <w:tcW w:w="9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Cs/>
                <w:sz w:val="24"/>
                <w:szCs w:val="24"/>
              </w:rPr>
            </w:pPr>
          </w:p>
        </w:tc>
        <w:tc>
          <w:tcPr>
            <w:tcW w:w="6277" w:type="dxa"/>
            <w:tcBorders>
              <w:top w:val="single" w:sz="4" w:space="0" w:color="auto"/>
              <w:left w:val="single" w:sz="4" w:space="0" w:color="auto"/>
              <w:bottom w:val="single" w:sz="4" w:space="0" w:color="auto"/>
              <w:right w:val="single" w:sz="4" w:space="0" w:color="auto"/>
            </w:tcBorders>
          </w:tcPr>
          <w:p w:rsidR="00781388" w:rsidRPr="007F7662" w:rsidRDefault="00781388" w:rsidP="00781388">
            <w:pPr>
              <w:autoSpaceDE w:val="0"/>
              <w:autoSpaceDN w:val="0"/>
              <w:adjustRightInd w:val="0"/>
              <w:snapToGrid w:val="0"/>
              <w:jc w:val="both"/>
              <w:rPr>
                <w:rFonts w:ascii="Times New Roman" w:eastAsiaTheme="minorHAnsi" w:hAnsi="Times New Roman" w:cstheme="minorBidi"/>
                <w:bCs/>
                <w:sz w:val="24"/>
                <w:szCs w:val="24"/>
              </w:rPr>
            </w:pPr>
            <w:r w:rsidRPr="007F7662">
              <w:rPr>
                <w:rFonts w:ascii="Times New Roman" w:eastAsiaTheme="minorHAnsi" w:hAnsi="Times New Roman" w:cstheme="minorBidi"/>
                <w:b/>
                <w:bCs/>
                <w:sz w:val="24"/>
                <w:szCs w:val="24"/>
              </w:rPr>
              <w:t>Итого по второму  разделу:</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Pr>
                <w:rFonts w:ascii="Times New Roman" w:eastAsiaTheme="minorHAnsi" w:hAnsi="Times New Roman" w:cstheme="minorBidi"/>
                <w:b/>
                <w:bCs/>
                <w:sz w:val="24"/>
                <w:szCs w:val="24"/>
              </w:rPr>
              <w:t>300,0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Pr>
                <w:rFonts w:ascii="Times New Roman" w:eastAsiaTheme="minorHAnsi" w:hAnsi="Times New Roman" w:cstheme="minorBidi"/>
                <w:b/>
                <w:bCs/>
                <w:sz w:val="24"/>
                <w:szCs w:val="24"/>
              </w:rPr>
              <w:t>300,0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center"/>
              <w:rPr>
                <w:rFonts w:ascii="Times New Roman" w:eastAsiaTheme="minorHAnsi" w:hAnsi="Times New Roman" w:cstheme="minorBidi"/>
                <w:b/>
                <w:bCs/>
                <w:sz w:val="24"/>
                <w:szCs w:val="24"/>
              </w:rPr>
            </w:pPr>
            <w:r>
              <w:rPr>
                <w:rFonts w:ascii="Times New Roman" w:eastAsiaTheme="minorHAnsi" w:hAnsi="Times New Roman" w:cstheme="minorBidi"/>
                <w:b/>
                <w:bCs/>
                <w:sz w:val="24"/>
                <w:szCs w:val="24"/>
              </w:rPr>
              <w:t>300,0</w:t>
            </w:r>
          </w:p>
        </w:tc>
      </w:tr>
      <w:tr w:rsidR="00781388" w:rsidRPr="00AB25CB" w:rsidTr="00781388">
        <w:tc>
          <w:tcPr>
            <w:tcW w:w="7228" w:type="dxa"/>
            <w:gridSpan w:val="2"/>
            <w:tcBorders>
              <w:top w:val="single" w:sz="4" w:space="0" w:color="auto"/>
              <w:left w:val="single" w:sz="4" w:space="0" w:color="auto"/>
              <w:bottom w:val="single" w:sz="4" w:space="0" w:color="auto"/>
              <w:right w:val="single" w:sz="4" w:space="0" w:color="auto"/>
            </w:tcBorders>
            <w:vAlign w:val="center"/>
          </w:tcPr>
          <w:p w:rsidR="00781388" w:rsidRPr="007F7662" w:rsidRDefault="00781388" w:rsidP="00781388">
            <w:pPr>
              <w:autoSpaceDE w:val="0"/>
              <w:autoSpaceDN w:val="0"/>
              <w:adjustRightInd w:val="0"/>
              <w:snapToGrid w:val="0"/>
              <w:jc w:val="both"/>
              <w:rPr>
                <w:rFonts w:ascii="Times New Roman" w:eastAsiaTheme="minorHAnsi" w:hAnsi="Times New Roman" w:cstheme="minorBidi"/>
                <w:bCs/>
                <w:sz w:val="24"/>
                <w:szCs w:val="24"/>
              </w:rPr>
            </w:pPr>
            <w:r w:rsidRPr="007F7662">
              <w:rPr>
                <w:rFonts w:ascii="Times New Roman" w:eastAsiaTheme="minorHAnsi" w:hAnsi="Times New Roman" w:cstheme="minorBidi"/>
                <w:b/>
                <w:sz w:val="24"/>
                <w:szCs w:val="24"/>
              </w:rPr>
              <w:t>Всего по разделам:</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
                <w:bCs/>
                <w:i/>
                <w:sz w:val="24"/>
                <w:szCs w:val="24"/>
              </w:rPr>
            </w:pPr>
            <w:r w:rsidRPr="006507EC">
              <w:rPr>
                <w:rFonts w:ascii="Times New Roman" w:eastAsiaTheme="minorHAnsi" w:hAnsi="Times New Roman" w:cstheme="minorBidi"/>
                <w:b/>
                <w:bCs/>
                <w:i/>
                <w:sz w:val="24"/>
                <w:szCs w:val="24"/>
              </w:rPr>
              <w:t>300,0</w:t>
            </w:r>
          </w:p>
        </w:tc>
        <w:tc>
          <w:tcPr>
            <w:tcW w:w="852"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
                <w:bCs/>
                <w:i/>
                <w:sz w:val="24"/>
                <w:szCs w:val="24"/>
              </w:rPr>
            </w:pPr>
            <w:r w:rsidRPr="006507EC">
              <w:rPr>
                <w:rFonts w:ascii="Times New Roman" w:eastAsiaTheme="minorHAnsi" w:hAnsi="Times New Roman" w:cstheme="minorBidi"/>
                <w:b/>
                <w:bCs/>
                <w:i/>
                <w:sz w:val="24"/>
                <w:szCs w:val="24"/>
              </w:rPr>
              <w:t>300,0</w:t>
            </w:r>
          </w:p>
        </w:tc>
        <w:tc>
          <w:tcPr>
            <w:tcW w:w="851" w:type="dxa"/>
            <w:tcBorders>
              <w:top w:val="single" w:sz="4" w:space="0" w:color="auto"/>
              <w:left w:val="single" w:sz="4" w:space="0" w:color="auto"/>
              <w:bottom w:val="single" w:sz="4" w:space="0" w:color="auto"/>
              <w:right w:val="single" w:sz="4" w:space="0" w:color="auto"/>
            </w:tcBorders>
            <w:vAlign w:val="center"/>
          </w:tcPr>
          <w:p w:rsidR="00781388" w:rsidRPr="006507EC" w:rsidRDefault="00781388" w:rsidP="00781388">
            <w:pPr>
              <w:autoSpaceDE w:val="0"/>
              <w:autoSpaceDN w:val="0"/>
              <w:adjustRightInd w:val="0"/>
              <w:snapToGrid w:val="0"/>
              <w:jc w:val="center"/>
              <w:rPr>
                <w:rFonts w:ascii="Times New Roman" w:eastAsiaTheme="minorHAnsi" w:hAnsi="Times New Roman" w:cstheme="minorBidi"/>
                <w:b/>
                <w:bCs/>
                <w:i/>
                <w:sz w:val="24"/>
                <w:szCs w:val="24"/>
              </w:rPr>
            </w:pPr>
            <w:r w:rsidRPr="006507EC">
              <w:rPr>
                <w:rFonts w:ascii="Times New Roman" w:eastAsiaTheme="minorHAnsi" w:hAnsi="Times New Roman" w:cstheme="minorBidi"/>
                <w:b/>
                <w:bCs/>
                <w:i/>
                <w:sz w:val="24"/>
                <w:szCs w:val="24"/>
              </w:rPr>
              <w:t>300,0</w:t>
            </w:r>
          </w:p>
        </w:tc>
      </w:tr>
    </w:tbl>
    <w:p w:rsidR="00781388" w:rsidRPr="009F0E5F" w:rsidRDefault="00781388" w:rsidP="00781388">
      <w:pPr>
        <w:tabs>
          <w:tab w:val="left" w:pos="709"/>
        </w:tabs>
        <w:spacing w:after="0" w:line="240" w:lineRule="auto"/>
        <w:rPr>
          <w:rFonts w:ascii="Times New Roman" w:eastAsiaTheme="minorEastAsia" w:hAnsi="Times New Roman"/>
          <w:bCs/>
          <w:spacing w:val="1"/>
          <w:sz w:val="24"/>
          <w:szCs w:val="24"/>
        </w:rPr>
      </w:pPr>
    </w:p>
    <w:p w:rsidR="00781388" w:rsidRDefault="00781388" w:rsidP="00781388">
      <w:pPr>
        <w:numPr>
          <w:ilvl w:val="0"/>
          <w:numId w:val="14"/>
        </w:numPr>
        <w:spacing w:after="0" w:line="240" w:lineRule="auto"/>
        <w:ind w:left="0"/>
        <w:contextualSpacing/>
        <w:jc w:val="center"/>
        <w:rPr>
          <w:rFonts w:ascii="Times New Roman" w:hAnsi="Times New Roman"/>
          <w:b/>
          <w:bCs/>
          <w:sz w:val="24"/>
          <w:szCs w:val="24"/>
          <w:lang w:eastAsia="ru-RU"/>
        </w:rPr>
      </w:pPr>
      <w:r>
        <w:rPr>
          <w:rFonts w:ascii="Times New Roman" w:hAnsi="Times New Roman"/>
          <w:b/>
          <w:bCs/>
          <w:sz w:val="24"/>
          <w:szCs w:val="24"/>
          <w:lang w:eastAsia="ru-RU"/>
        </w:rPr>
        <w:t>Ресурсное обеспечение</w:t>
      </w:r>
    </w:p>
    <w:p w:rsidR="00781388" w:rsidRDefault="00781388" w:rsidP="00781388">
      <w:pPr>
        <w:spacing w:after="0" w:line="240" w:lineRule="auto"/>
        <w:jc w:val="both"/>
        <w:rPr>
          <w:rFonts w:ascii="Times New Roman" w:hAnsi="Times New Roman"/>
          <w:sz w:val="24"/>
          <w:szCs w:val="24"/>
        </w:rPr>
      </w:pPr>
      <w:r>
        <w:rPr>
          <w:rFonts w:ascii="Times New Roman" w:hAnsi="Times New Roman"/>
          <w:sz w:val="24"/>
          <w:szCs w:val="24"/>
        </w:rPr>
        <w:t xml:space="preserve">        На реализацию Программы потребуетс</w:t>
      </w:r>
      <w:r w:rsidRPr="006507EC">
        <w:rPr>
          <w:rFonts w:ascii="Times New Roman" w:hAnsi="Times New Roman"/>
          <w:sz w:val="24"/>
          <w:szCs w:val="24"/>
        </w:rPr>
        <w:t xml:space="preserve">я </w:t>
      </w:r>
      <w:r w:rsidRPr="006507EC">
        <w:rPr>
          <w:rFonts w:ascii="Times New Roman" w:eastAsia="Times New Roman" w:hAnsi="Times New Roman"/>
          <w:sz w:val="24"/>
          <w:szCs w:val="24"/>
          <w:lang w:eastAsia="ru-RU"/>
        </w:rPr>
        <w:t xml:space="preserve">900,0 тыс. руб., </w:t>
      </w:r>
      <w:r w:rsidRPr="006507EC">
        <w:rPr>
          <w:rFonts w:ascii="Times New Roman" w:hAnsi="Times New Roman"/>
          <w:sz w:val="24"/>
          <w:szCs w:val="24"/>
        </w:rPr>
        <w:t xml:space="preserve">рублей, из них средства местного бюджета – 900,0 </w:t>
      </w:r>
      <w:r w:rsidRPr="006507EC">
        <w:rPr>
          <w:rFonts w:ascii="Times New Roman" w:eastAsia="Times New Roman" w:hAnsi="Times New Roman"/>
          <w:sz w:val="24"/>
          <w:szCs w:val="24"/>
          <w:lang w:eastAsia="ru-RU"/>
        </w:rPr>
        <w:t>тыс. руб</w:t>
      </w:r>
      <w:r w:rsidRPr="007F7662">
        <w:rPr>
          <w:rFonts w:ascii="Times New Roman" w:eastAsia="Times New Roman" w:hAnsi="Times New Roman"/>
          <w:color w:val="FF0000"/>
          <w:sz w:val="24"/>
          <w:szCs w:val="24"/>
          <w:lang w:eastAsia="ru-RU"/>
        </w:rPr>
        <w:t xml:space="preserve">. </w:t>
      </w:r>
      <w:r>
        <w:rPr>
          <w:rFonts w:ascii="Times New Roman" w:hAnsi="Times New Roman"/>
          <w:sz w:val="24"/>
          <w:szCs w:val="24"/>
        </w:rPr>
        <w:t xml:space="preserve">Мероприятия Программы будут осуществляться за счет средств бюджета муниципального 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  </w:t>
      </w:r>
    </w:p>
    <w:p w:rsidR="00D8461F" w:rsidRDefault="00D8461F" w:rsidP="00781388">
      <w:pPr>
        <w:numPr>
          <w:ilvl w:val="0"/>
          <w:numId w:val="14"/>
        </w:numPr>
        <w:spacing w:after="0" w:line="240" w:lineRule="auto"/>
        <w:contextualSpacing/>
        <w:jc w:val="center"/>
        <w:rPr>
          <w:rFonts w:ascii="Times New Roman" w:hAnsi="Times New Roman"/>
          <w:b/>
          <w:bCs/>
          <w:sz w:val="24"/>
          <w:szCs w:val="24"/>
          <w:lang w:eastAsia="ru-RU"/>
        </w:rPr>
      </w:pPr>
    </w:p>
    <w:p w:rsidR="00781388" w:rsidRDefault="00781388" w:rsidP="00781388">
      <w:pPr>
        <w:numPr>
          <w:ilvl w:val="0"/>
          <w:numId w:val="14"/>
        </w:numPr>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Система управления и контроля</w:t>
      </w:r>
    </w:p>
    <w:p w:rsidR="00781388" w:rsidRDefault="00781388" w:rsidP="00781388">
      <w:pPr>
        <w:spacing w:after="0" w:line="240" w:lineRule="auto"/>
        <w:jc w:val="both"/>
        <w:rPr>
          <w:rFonts w:ascii="Times New Roman" w:hAnsi="Times New Roman"/>
          <w:sz w:val="24"/>
          <w:szCs w:val="24"/>
        </w:rPr>
      </w:pPr>
      <w:r>
        <w:rPr>
          <w:rFonts w:ascii="Times New Roman" w:hAnsi="Times New Roman"/>
          <w:sz w:val="24"/>
          <w:szCs w:val="24"/>
        </w:rPr>
        <w:t xml:space="preserve">           Выполнение Программы предполагается осуществить администрацией сельского поселения  «Зеленец», которая:</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1. обеспечивает эффективное использование средств, выделяемых на реализацию программных мероприятий;</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2. осуществляет мониторинг в ходе реализации мероприятий Программы;</w:t>
      </w:r>
    </w:p>
    <w:p w:rsidR="00781388" w:rsidRDefault="00781388" w:rsidP="0078138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3. ежеквартально и по итогам года представляет отчет о выполненных мероприятиях Программы;</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4. при возникновении необходимости вносит изменения в Программу с пояснительной запиской или указанием положений, требующих соответствующих изменений;</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5. представляет в установленном порядке Совету сельского поселения «Зеленец» отчет о ходе реализации Программы.</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реализацию Программы могут повлиять внешние риски, а именно:</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несвоевременное выполнение работ подрядными организациями может привести к нарушению сроков выполнения программных мероприятий;</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 социальным риском  реализации Программы является низкая активность граждан, отсутствие массовой культуры  соучастия в мероприятиях  по благоустройству территорий, в том числе отрицательная оценка граждан.</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мероприятиям по предупреждению и управлению рисками можно отнести:</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формирование четкого плана реализации программы с максимально </w:t>
      </w:r>
      <w:proofErr w:type="spellStart"/>
      <w:r>
        <w:rPr>
          <w:rFonts w:ascii="Times New Roman" w:eastAsia="Times New Roman" w:hAnsi="Times New Roman"/>
          <w:sz w:val="24"/>
          <w:szCs w:val="24"/>
          <w:lang w:eastAsia="ru-RU"/>
        </w:rPr>
        <w:t>конретными</w:t>
      </w:r>
      <w:proofErr w:type="spellEnd"/>
      <w:r>
        <w:rPr>
          <w:rFonts w:ascii="Times New Roman" w:eastAsia="Times New Roman" w:hAnsi="Times New Roman"/>
          <w:sz w:val="24"/>
          <w:szCs w:val="24"/>
          <w:lang w:eastAsia="ru-RU"/>
        </w:rPr>
        <w:t xml:space="preserve"> мероприятиями, сроками их исполнения и ответственными лицами;</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организация системы контроля и мониторинга за ходом реализации  мероприятий Программы;</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проведение информационно-разъяснительной работы в  социальных сетях в целях  стимулирования активности граждан и юридических лиц в реализации мероприятий по благоустройству территорий.</w:t>
      </w:r>
    </w:p>
    <w:p w:rsidR="00781388" w:rsidRDefault="00781388" w:rsidP="007813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изучение и внедрение положительного опыта других муниципальных образований;</w:t>
      </w:r>
    </w:p>
    <w:p w:rsidR="00781388" w:rsidRDefault="00781388" w:rsidP="00781388">
      <w:pPr>
        <w:spacing w:after="0" w:line="240" w:lineRule="auto"/>
        <w:rPr>
          <w:rFonts w:ascii="Times New Roman" w:hAnsi="Times New Roman"/>
          <w:sz w:val="24"/>
          <w:szCs w:val="24"/>
          <w:highlight w:val="yellow"/>
        </w:rPr>
      </w:pPr>
      <w:r>
        <w:rPr>
          <w:rFonts w:ascii="Times New Roman" w:eastAsia="Times New Roman" w:hAnsi="Times New Roman"/>
          <w:sz w:val="24"/>
          <w:szCs w:val="24"/>
          <w:lang w:eastAsia="ru-RU"/>
        </w:rPr>
        <w:t>д) концентрация ресурсов на решение приоритетных задач, своевременное внесение изменений в местный бюджет сельского поселения «Зеленец» и муниципальную Программу</w:t>
      </w:r>
    </w:p>
    <w:p w:rsidR="00781388" w:rsidRDefault="00781388" w:rsidP="00781388">
      <w:pPr>
        <w:spacing w:after="0" w:line="240" w:lineRule="auto"/>
        <w:rPr>
          <w:rFonts w:ascii="Times New Roman" w:hAnsi="Times New Roman"/>
          <w:sz w:val="24"/>
          <w:szCs w:val="24"/>
          <w:highlight w:val="yellow"/>
        </w:rPr>
      </w:pPr>
    </w:p>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napToGrid w:val="0"/>
          <w:sz w:val="24"/>
          <w:szCs w:val="24"/>
          <w:lang w:eastAsia="ru-RU"/>
        </w:rPr>
        <w:t xml:space="preserve">5. </w:t>
      </w:r>
      <w:r>
        <w:rPr>
          <w:rFonts w:ascii="Times New Roman" w:eastAsia="Times New Roman" w:hAnsi="Times New Roman"/>
          <w:b/>
          <w:sz w:val="24"/>
          <w:szCs w:val="24"/>
          <w:lang w:eastAsia="ru-RU"/>
        </w:rPr>
        <w:t>Показатели, характеризующие эффективность выполнения Программы</w:t>
      </w:r>
    </w:p>
    <w:tbl>
      <w:tblPr>
        <w:tblW w:w="99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379"/>
        <w:gridCol w:w="991"/>
        <w:gridCol w:w="991"/>
        <w:gridCol w:w="991"/>
      </w:tblGrid>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2020</w:t>
            </w:r>
          </w:p>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2021</w:t>
            </w:r>
          </w:p>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2022</w:t>
            </w:r>
          </w:p>
          <w:p w:rsidR="00781388" w:rsidRPr="00E90590" w:rsidRDefault="00781388" w:rsidP="00781388">
            <w:pPr>
              <w:spacing w:after="0" w:line="240" w:lineRule="auto"/>
              <w:jc w:val="center"/>
              <w:rPr>
                <w:rFonts w:ascii="Times New Roman" w:hAnsi="Times New Roman"/>
                <w:sz w:val="24"/>
                <w:szCs w:val="24"/>
              </w:rPr>
            </w:pPr>
            <w:r w:rsidRPr="00E90590">
              <w:rPr>
                <w:rFonts w:ascii="Times New Roman" w:hAnsi="Times New Roman"/>
                <w:sz w:val="24"/>
                <w:szCs w:val="24"/>
              </w:rPr>
              <w:t>год</w:t>
            </w:r>
          </w:p>
        </w:tc>
      </w:tr>
      <w:tr w:rsidR="00781388" w:rsidTr="00781388">
        <w:tc>
          <w:tcPr>
            <w:tcW w:w="9920" w:type="dxa"/>
            <w:gridSpan w:val="5"/>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Комплексные показатели, характеризующие эффективность </w:t>
            </w:r>
          </w:p>
          <w:p w:rsidR="00781388" w:rsidRDefault="00781388" w:rsidP="00781388">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организационно-хозяйственных мероприятий</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Обследование территорий (в гектарах) </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120,0</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Удельный вес обследованных территорий от общей площади земель, на которых произрастает борщевик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100</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Количества жителей  (человек)</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2000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2000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2000</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охват жителей  поселения в ходе реализации Программы (в процентах) </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40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40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40</w:t>
            </w:r>
          </w:p>
        </w:tc>
      </w:tr>
      <w:tr w:rsidR="00781388" w:rsidTr="00781388">
        <w:tc>
          <w:tcPr>
            <w:tcW w:w="9920" w:type="dxa"/>
            <w:gridSpan w:val="5"/>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Целевые показатели, характеризующие эффективность </w:t>
            </w:r>
          </w:p>
          <w:p w:rsidR="00781388" w:rsidRDefault="00781388" w:rsidP="00781388">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проведения химических способов борьбы</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на которой проведены химические способы борьбы  (в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Удельный вес территорий, на которых проведены химические способы борьбы, от общей площади </w:t>
            </w:r>
            <w:r>
              <w:rPr>
                <w:rFonts w:ascii="Times New Roman" w:eastAsia="Times New Roman" w:hAnsi="Times New Roman"/>
                <w:sz w:val="24"/>
                <w:szCs w:val="24"/>
                <w:lang w:eastAsia="ru-RU"/>
              </w:rPr>
              <w:lastRenderedPageBreak/>
              <w:t>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w:t>
            </w:r>
          </w:p>
        </w:tc>
      </w:tr>
      <w:tr w:rsidR="00781388" w:rsidTr="00781388">
        <w:tc>
          <w:tcPr>
            <w:tcW w:w="9920" w:type="dxa"/>
            <w:gridSpan w:val="5"/>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lastRenderedPageBreak/>
              <w:t>Целевые показатели, характеризующие эффективность проведения механических способов борьбы</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7</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на которой проведены механические способы борьбы (в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72,0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72,0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72,0</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Удельный вес территорий, на которых проведены механические способы борьбы, от общей площади 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60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60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60</w:t>
            </w:r>
          </w:p>
        </w:tc>
      </w:tr>
      <w:tr w:rsidR="00781388" w:rsidTr="00781388">
        <w:tc>
          <w:tcPr>
            <w:tcW w:w="9920" w:type="dxa"/>
            <w:gridSpan w:val="5"/>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Целевые показатели, характеризующие эффективность проведения агротехнических способов борьбы</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9</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на которой проведены агротехнические  способы борьбы (в гектарах)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12</w:t>
            </w:r>
          </w:p>
        </w:tc>
      </w:tr>
      <w:tr w:rsidR="00781388" w:rsidTr="00781388">
        <w:tc>
          <w:tcPr>
            <w:tcW w:w="568"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w:t>
            </w:r>
          </w:p>
        </w:tc>
        <w:tc>
          <w:tcPr>
            <w:tcW w:w="6379"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Удельный вес территорий, на которых проведены агротехнические  способы борьбы, от общей площади произрастания борщевика (в процентах)</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000000"/>
              <w:left w:val="single" w:sz="4" w:space="0" w:color="000000"/>
              <w:bottom w:val="single" w:sz="4" w:space="0" w:color="000000"/>
              <w:right w:val="single" w:sz="4" w:space="0" w:color="000000"/>
            </w:tcBorders>
            <w:hideMark/>
          </w:tcPr>
          <w:p w:rsidR="00781388" w:rsidRDefault="00781388" w:rsidP="00781388">
            <w:pPr>
              <w:spacing w:after="0" w:line="240" w:lineRule="auto"/>
              <w:jc w:val="center"/>
              <w:rPr>
                <w:rFonts w:ascii="Times New Roman" w:hAnsi="Times New Roman"/>
                <w:sz w:val="24"/>
                <w:szCs w:val="24"/>
              </w:rPr>
            </w:pPr>
            <w:r>
              <w:rPr>
                <w:rFonts w:ascii="Times New Roman" w:hAnsi="Times New Roman"/>
                <w:sz w:val="24"/>
                <w:szCs w:val="24"/>
              </w:rPr>
              <w:t>10</w:t>
            </w:r>
          </w:p>
        </w:tc>
      </w:tr>
    </w:tbl>
    <w:p w:rsidR="00781388" w:rsidRDefault="00781388" w:rsidP="00781388">
      <w:pPr>
        <w:spacing w:after="0" w:line="240" w:lineRule="auto"/>
        <w:jc w:val="center"/>
        <w:rPr>
          <w:rFonts w:ascii="Times New Roman" w:hAnsi="Times New Roman"/>
          <w:b/>
          <w:sz w:val="24"/>
          <w:szCs w:val="24"/>
          <w:highlight w:val="yellow"/>
        </w:rPr>
      </w:pPr>
    </w:p>
    <w:p w:rsidR="00781388" w:rsidRDefault="00781388" w:rsidP="00781388">
      <w:pPr>
        <w:spacing w:after="0" w:line="240" w:lineRule="auto"/>
        <w:jc w:val="center"/>
        <w:rPr>
          <w:rFonts w:ascii="Times New Roman" w:hAnsi="Times New Roman"/>
          <w:b/>
          <w:sz w:val="24"/>
          <w:szCs w:val="24"/>
        </w:rPr>
      </w:pPr>
      <w:r>
        <w:rPr>
          <w:rFonts w:ascii="Times New Roman" w:hAnsi="Times New Roman"/>
          <w:b/>
          <w:sz w:val="24"/>
          <w:szCs w:val="24"/>
        </w:rPr>
        <w:t>6. Последствия реализации Программы</w:t>
      </w:r>
    </w:p>
    <w:p w:rsidR="00781388" w:rsidRDefault="00781388" w:rsidP="0078138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мероприятий Программы позволит:</w:t>
      </w:r>
    </w:p>
    <w:p w:rsidR="00781388" w:rsidRDefault="00D8461F" w:rsidP="00781388">
      <w:pPr>
        <w:widowControl w:val="0"/>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Прекратить произрастание </w:t>
      </w:r>
      <w:r w:rsidR="00781388">
        <w:rPr>
          <w:rFonts w:ascii="Times New Roman" w:hAnsi="Times New Roman"/>
          <w:sz w:val="24"/>
          <w:szCs w:val="24"/>
        </w:rPr>
        <w:t>борщевика Сосновского на площади 85,0  га.</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2. Выявить наиболее эффективные  методы борьбы с борщевиком.</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lang w:eastAsia="ru-RU"/>
        </w:rPr>
        <w:t xml:space="preserve">обеспечить  здоровье и безопасность  жителей поселения, </w:t>
      </w:r>
      <w:proofErr w:type="gramStart"/>
      <w:r>
        <w:rPr>
          <w:rFonts w:ascii="Times New Roman" w:eastAsia="Times New Roman" w:hAnsi="Times New Roman"/>
          <w:sz w:val="24"/>
          <w:szCs w:val="24"/>
          <w:lang w:eastAsia="ru-RU"/>
        </w:rPr>
        <w:t>эстетический вид</w:t>
      </w:r>
      <w:proofErr w:type="gramEnd"/>
      <w:r>
        <w:rPr>
          <w:rFonts w:ascii="Times New Roman" w:eastAsia="Times New Roman" w:hAnsi="Times New Roman"/>
          <w:sz w:val="24"/>
          <w:szCs w:val="24"/>
          <w:lang w:eastAsia="ru-RU"/>
        </w:rPr>
        <w:t xml:space="preserve"> местности.</w:t>
      </w:r>
    </w:p>
    <w:p w:rsidR="00781388" w:rsidRDefault="00D8461F" w:rsidP="00781388">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Повысить </w:t>
      </w:r>
      <w:r w:rsidR="00781388">
        <w:rPr>
          <w:rFonts w:ascii="Times New Roman" w:hAnsi="Times New Roman"/>
          <w:sz w:val="24"/>
          <w:szCs w:val="24"/>
        </w:rPr>
        <w:t>уровень знаний жителей о  возможных методах борьбы с борщевиком Сосновского.</w:t>
      </w:r>
    </w:p>
    <w:p w:rsidR="00781388" w:rsidRDefault="00781388" w:rsidP="00781388">
      <w:pPr>
        <w:spacing w:after="0" w:line="240" w:lineRule="auto"/>
        <w:ind w:firstLine="567"/>
        <w:jc w:val="both"/>
        <w:rPr>
          <w:rFonts w:ascii="Times New Roman" w:hAnsi="Times New Roman"/>
          <w:sz w:val="24"/>
          <w:szCs w:val="24"/>
        </w:rPr>
      </w:pPr>
      <w:r>
        <w:rPr>
          <w:rFonts w:ascii="Times New Roman" w:hAnsi="Times New Roman"/>
          <w:sz w:val="24"/>
          <w:szCs w:val="24"/>
        </w:rPr>
        <w:t>5. Обязать население к выполнению Правил благоустройства территории сельского поселения «Зеленец».</w:t>
      </w:r>
    </w:p>
    <w:p w:rsidR="00781388" w:rsidRDefault="00781388" w:rsidP="0078138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81388" w:rsidRDefault="00781388" w:rsidP="00781388"/>
    <w:p w:rsidR="004E6F13" w:rsidRPr="004E6F13" w:rsidRDefault="004E6F13" w:rsidP="00567C5B">
      <w:pPr>
        <w:spacing w:after="0" w:line="240" w:lineRule="auto"/>
      </w:pPr>
    </w:p>
    <w:p w:rsidR="004E6F13" w:rsidRPr="004E6F13" w:rsidRDefault="004E6F13" w:rsidP="00567C5B">
      <w:pPr>
        <w:spacing w:after="0" w:line="240" w:lineRule="auto"/>
      </w:pPr>
    </w:p>
    <w:p w:rsidR="004E6F13" w:rsidRPr="004E6F13" w:rsidRDefault="004E6F13" w:rsidP="00567C5B">
      <w:pPr>
        <w:tabs>
          <w:tab w:val="left" w:pos="1859"/>
        </w:tabs>
        <w:spacing w:after="0" w:line="240" w:lineRule="auto"/>
        <w:jc w:val="both"/>
      </w:pPr>
    </w:p>
    <w:p w:rsidR="004E6F13" w:rsidRPr="004E6F13" w:rsidRDefault="004E6F13" w:rsidP="00567C5B">
      <w:pPr>
        <w:spacing w:after="0" w:line="240" w:lineRule="auto"/>
        <w:jc w:val="right"/>
        <w:rPr>
          <w:rFonts w:ascii="Times New Roman" w:eastAsia="Times New Roman" w:hAnsi="Times New Roman"/>
          <w:lang w:eastAsia="ru-RU"/>
        </w:rPr>
      </w:pPr>
    </w:p>
    <w:p w:rsidR="004E6F13" w:rsidRPr="004E6F13" w:rsidRDefault="004E6F13" w:rsidP="00567C5B">
      <w:pPr>
        <w:spacing w:after="0" w:line="240" w:lineRule="auto"/>
        <w:jc w:val="right"/>
        <w:rPr>
          <w:rFonts w:ascii="Times New Roman" w:eastAsia="Times New Roman" w:hAnsi="Times New Roman"/>
          <w:lang w:eastAsia="ru-RU"/>
        </w:rPr>
      </w:pPr>
    </w:p>
    <w:p w:rsidR="004E6F13" w:rsidRPr="004E6F13" w:rsidRDefault="004E6F13" w:rsidP="004E6F13">
      <w:pPr>
        <w:spacing w:after="0" w:line="230" w:lineRule="exact"/>
        <w:jc w:val="right"/>
        <w:rPr>
          <w:rFonts w:ascii="Times New Roman" w:eastAsia="Times New Roman" w:hAnsi="Times New Roman"/>
          <w:lang w:eastAsia="ru-RU"/>
        </w:rPr>
      </w:pPr>
    </w:p>
    <w:p w:rsidR="004E6F13" w:rsidRPr="004E6F13" w:rsidRDefault="004E6F13" w:rsidP="004E6F13">
      <w:pPr>
        <w:spacing w:after="0" w:line="230" w:lineRule="exact"/>
        <w:jc w:val="right"/>
        <w:rPr>
          <w:rFonts w:ascii="Times New Roman" w:eastAsia="Times New Roman" w:hAnsi="Times New Roman"/>
          <w:lang w:eastAsia="ru-RU"/>
        </w:rPr>
      </w:pPr>
    </w:p>
    <w:p w:rsidR="004E6F13" w:rsidRPr="004E6F13" w:rsidRDefault="004E6F13" w:rsidP="004E6F13"/>
    <w:p w:rsidR="00055126" w:rsidRDefault="00055126" w:rsidP="00DA4046"/>
    <w:p w:rsidR="00055126" w:rsidRDefault="00055126" w:rsidP="00DA4046"/>
    <w:p w:rsidR="00DA4046" w:rsidRDefault="00DA4046"/>
    <w:p w:rsidR="00DA4046" w:rsidRDefault="00DA4046"/>
    <w:sectPr w:rsidR="00DA4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2">
    <w:nsid w:val="00000005"/>
    <w:multiLevelType w:val="multilevel"/>
    <w:tmpl w:val="98A6A5A4"/>
    <w:name w:val="RTF_Num 5"/>
    <w:lvl w:ilvl="0">
      <w:start w:val="1"/>
      <w:numFmt w:val="decimal"/>
      <w:lvlText w:val="%1)"/>
      <w:lvlJc w:val="left"/>
      <w:pPr>
        <w:tabs>
          <w:tab w:val="num" w:pos="720"/>
        </w:tabs>
        <w:ind w:left="720" w:hanging="360"/>
      </w:pPr>
      <w:rPr>
        <w:rFonts w:ascii="Times New Roman" w:eastAsia="StarSymbol"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9863C5"/>
    <w:multiLevelType w:val="hybridMultilevel"/>
    <w:tmpl w:val="E2C42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AD59E7"/>
    <w:multiLevelType w:val="hybridMultilevel"/>
    <w:tmpl w:val="D01AF7C4"/>
    <w:lvl w:ilvl="0" w:tplc="0BE0FDDE">
      <w:start w:val="1"/>
      <w:numFmt w:val="decimal"/>
      <w:lvlText w:val="%1."/>
      <w:lvlJc w:val="left"/>
      <w:pPr>
        <w:ind w:left="420" w:hanging="360"/>
      </w:pPr>
      <w:rPr>
        <w:rFonts w:ascii="Times New Roman" w:eastAsia="Arial" w:hAnsi="Times New Roman" w:cs="Times New Roman" w:hint="default"/>
        <w:sz w:val="24"/>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0AF75107"/>
    <w:multiLevelType w:val="hybridMultilevel"/>
    <w:tmpl w:val="F9AA954C"/>
    <w:lvl w:ilvl="0" w:tplc="60FE59FE">
      <w:start w:val="1"/>
      <w:numFmt w:val="decimal"/>
      <w:lvlText w:val="%1."/>
      <w:lvlJc w:val="left"/>
      <w:pPr>
        <w:tabs>
          <w:tab w:val="num" w:pos="1470"/>
        </w:tabs>
        <w:ind w:left="147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9633B4"/>
    <w:multiLevelType w:val="hybridMultilevel"/>
    <w:tmpl w:val="A29A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278AE"/>
    <w:multiLevelType w:val="hybridMultilevel"/>
    <w:tmpl w:val="A720E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1D05E4"/>
    <w:multiLevelType w:val="hybridMultilevel"/>
    <w:tmpl w:val="69A45380"/>
    <w:lvl w:ilvl="0" w:tplc="BF104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4251EC"/>
    <w:multiLevelType w:val="hybridMultilevel"/>
    <w:tmpl w:val="4A74C502"/>
    <w:lvl w:ilvl="0" w:tplc="41687D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B7D40F6"/>
    <w:multiLevelType w:val="hybridMultilevel"/>
    <w:tmpl w:val="BCC8D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134A6"/>
    <w:multiLevelType w:val="multilevel"/>
    <w:tmpl w:val="5D46D432"/>
    <w:lvl w:ilvl="0">
      <w:start w:val="1"/>
      <w:numFmt w:val="decimal"/>
      <w:lvlText w:val="%1)"/>
      <w:lvlJc w:val="left"/>
      <w:pPr>
        <w:tabs>
          <w:tab w:val="num" w:pos="786"/>
        </w:tabs>
        <w:ind w:left="786" w:hanging="360"/>
      </w:pPr>
      <w:rPr>
        <w:rFonts w:ascii="Times New Roman" w:eastAsia="Arial" w:hAnsi="Times New Roman" w:cs="Times New Roman"/>
        <w:sz w:val="24"/>
        <w:szCs w:val="24"/>
        <w:lang w:val="ru-RU"/>
      </w:rPr>
    </w:lvl>
    <w:lvl w:ilvl="1">
      <w:start w:val="1"/>
      <w:numFmt w:val="decimal"/>
      <w:lvlText w:val="%2."/>
      <w:lvlJc w:val="left"/>
      <w:pPr>
        <w:tabs>
          <w:tab w:val="num" w:pos="1146"/>
        </w:tabs>
        <w:ind w:left="1146" w:hanging="360"/>
      </w:pPr>
      <w:rPr>
        <w:rFonts w:ascii="Times New Roman" w:eastAsia="Times New Roman" w:hAnsi="Times New Roman" w:cs="Times New Roman"/>
        <w:color w:val="auto"/>
        <w:sz w:val="24"/>
        <w:szCs w:val="24"/>
        <w:lang w:val="ru-RU"/>
      </w:rPr>
    </w:lvl>
    <w:lvl w:ilvl="2">
      <w:start w:val="1"/>
      <w:numFmt w:val="decimal"/>
      <w:lvlText w:val="%3."/>
      <w:lvlJc w:val="left"/>
      <w:pPr>
        <w:tabs>
          <w:tab w:val="num" w:pos="1506"/>
        </w:tabs>
        <w:ind w:left="1506" w:hanging="360"/>
      </w:pPr>
      <w:rPr>
        <w:rFonts w:ascii="Times New Roman" w:eastAsia="Times New Roman" w:hAnsi="Times New Roman" w:cs="Times New Roman"/>
        <w:color w:val="auto"/>
        <w:sz w:val="24"/>
        <w:szCs w:val="24"/>
        <w:lang w:val="ru-RU"/>
      </w:rPr>
    </w:lvl>
    <w:lvl w:ilvl="3">
      <w:start w:val="1"/>
      <w:numFmt w:val="decimal"/>
      <w:lvlText w:val="%4."/>
      <w:lvlJc w:val="left"/>
      <w:pPr>
        <w:tabs>
          <w:tab w:val="num" w:pos="1866"/>
        </w:tabs>
        <w:ind w:left="1866" w:hanging="360"/>
      </w:pPr>
      <w:rPr>
        <w:rFonts w:ascii="Times New Roman" w:eastAsia="Times New Roman" w:hAnsi="Times New Roman" w:cs="Times New Roman"/>
        <w:color w:val="auto"/>
        <w:sz w:val="24"/>
        <w:szCs w:val="24"/>
        <w:lang w:val="ru-RU"/>
      </w:rPr>
    </w:lvl>
    <w:lvl w:ilvl="4">
      <w:start w:val="1"/>
      <w:numFmt w:val="decimal"/>
      <w:lvlText w:val="%5."/>
      <w:lvlJc w:val="left"/>
      <w:pPr>
        <w:tabs>
          <w:tab w:val="num" w:pos="2226"/>
        </w:tabs>
        <w:ind w:left="2226" w:hanging="360"/>
      </w:pPr>
      <w:rPr>
        <w:rFonts w:ascii="Times New Roman" w:eastAsia="Times New Roman" w:hAnsi="Times New Roman" w:cs="Times New Roman"/>
        <w:color w:val="auto"/>
        <w:sz w:val="24"/>
        <w:szCs w:val="24"/>
        <w:lang w:val="ru-RU"/>
      </w:rPr>
    </w:lvl>
    <w:lvl w:ilvl="5">
      <w:start w:val="1"/>
      <w:numFmt w:val="decimal"/>
      <w:lvlText w:val="%6."/>
      <w:lvlJc w:val="left"/>
      <w:pPr>
        <w:tabs>
          <w:tab w:val="num" w:pos="2586"/>
        </w:tabs>
        <w:ind w:left="2586" w:hanging="360"/>
      </w:pPr>
      <w:rPr>
        <w:rFonts w:ascii="Times New Roman" w:eastAsia="Times New Roman" w:hAnsi="Times New Roman" w:cs="Times New Roman"/>
        <w:color w:val="auto"/>
        <w:sz w:val="24"/>
        <w:szCs w:val="24"/>
        <w:lang w:val="ru-RU"/>
      </w:rPr>
    </w:lvl>
    <w:lvl w:ilvl="6">
      <w:start w:val="1"/>
      <w:numFmt w:val="decimal"/>
      <w:lvlText w:val="%7."/>
      <w:lvlJc w:val="left"/>
      <w:pPr>
        <w:tabs>
          <w:tab w:val="num" w:pos="2946"/>
        </w:tabs>
        <w:ind w:left="2946" w:hanging="360"/>
      </w:pPr>
      <w:rPr>
        <w:rFonts w:ascii="Times New Roman" w:eastAsia="Times New Roman" w:hAnsi="Times New Roman" w:cs="Times New Roman"/>
        <w:color w:val="auto"/>
        <w:sz w:val="24"/>
        <w:szCs w:val="24"/>
        <w:lang w:val="ru-RU"/>
      </w:rPr>
    </w:lvl>
    <w:lvl w:ilvl="7">
      <w:start w:val="1"/>
      <w:numFmt w:val="decimal"/>
      <w:lvlText w:val="%8."/>
      <w:lvlJc w:val="left"/>
      <w:pPr>
        <w:tabs>
          <w:tab w:val="num" w:pos="3306"/>
        </w:tabs>
        <w:ind w:left="3306" w:hanging="360"/>
      </w:pPr>
      <w:rPr>
        <w:rFonts w:ascii="Times New Roman" w:eastAsia="Times New Roman" w:hAnsi="Times New Roman" w:cs="Times New Roman"/>
        <w:color w:val="auto"/>
        <w:sz w:val="24"/>
        <w:szCs w:val="24"/>
        <w:lang w:val="ru-RU"/>
      </w:rPr>
    </w:lvl>
    <w:lvl w:ilvl="8">
      <w:start w:val="1"/>
      <w:numFmt w:val="decimal"/>
      <w:lvlText w:val="%9."/>
      <w:lvlJc w:val="left"/>
      <w:pPr>
        <w:tabs>
          <w:tab w:val="num" w:pos="3666"/>
        </w:tabs>
        <w:ind w:left="3666" w:hanging="360"/>
      </w:pPr>
      <w:rPr>
        <w:rFonts w:ascii="Times New Roman" w:eastAsia="Times New Roman" w:hAnsi="Times New Roman" w:cs="Times New Roman"/>
        <w:color w:val="auto"/>
        <w:sz w:val="24"/>
        <w:szCs w:val="24"/>
        <w:lang w:val="ru-RU"/>
      </w:rPr>
    </w:lvl>
  </w:abstractNum>
  <w:abstractNum w:abstractNumId="12">
    <w:nsid w:val="66C43A92"/>
    <w:multiLevelType w:val="hybridMultilevel"/>
    <w:tmpl w:val="DA4E7DDA"/>
    <w:lvl w:ilvl="0" w:tplc="328CB1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55224E4"/>
    <w:multiLevelType w:val="hybridMultilevel"/>
    <w:tmpl w:val="4AF2927E"/>
    <w:lvl w:ilvl="0" w:tplc="84D8E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91"/>
    <w:rsid w:val="00055126"/>
    <w:rsid w:val="001E0913"/>
    <w:rsid w:val="004E6F13"/>
    <w:rsid w:val="00567C5B"/>
    <w:rsid w:val="00731A91"/>
    <w:rsid w:val="00781388"/>
    <w:rsid w:val="008A20DA"/>
    <w:rsid w:val="00927066"/>
    <w:rsid w:val="00A12BF0"/>
    <w:rsid w:val="00AC6AAA"/>
    <w:rsid w:val="00C2489D"/>
    <w:rsid w:val="00D8461F"/>
    <w:rsid w:val="00DA4046"/>
    <w:rsid w:val="00EF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AAA"/>
    <w:pPr>
      <w:ind w:left="720"/>
      <w:contextualSpacing/>
    </w:pPr>
  </w:style>
  <w:style w:type="character" w:styleId="a4">
    <w:name w:val="Strong"/>
    <w:basedOn w:val="a0"/>
    <w:qFormat/>
    <w:rsid w:val="00AC6AAA"/>
    <w:rPr>
      <w:b/>
      <w:bCs/>
    </w:rPr>
  </w:style>
  <w:style w:type="paragraph" w:styleId="a5">
    <w:name w:val="Balloon Text"/>
    <w:basedOn w:val="a"/>
    <w:link w:val="a6"/>
    <w:uiPriority w:val="99"/>
    <w:semiHidden/>
    <w:unhideWhenUsed/>
    <w:rsid w:val="00AC6A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AAA"/>
    <w:rPr>
      <w:rFonts w:ascii="Tahoma" w:eastAsia="Calibri" w:hAnsi="Tahoma" w:cs="Tahoma"/>
      <w:sz w:val="16"/>
      <w:szCs w:val="16"/>
    </w:rPr>
  </w:style>
  <w:style w:type="character" w:styleId="a7">
    <w:name w:val="Hyperlink"/>
    <w:basedOn w:val="a0"/>
    <w:uiPriority w:val="99"/>
    <w:semiHidden/>
    <w:unhideWhenUsed/>
    <w:rsid w:val="00DA4046"/>
    <w:rPr>
      <w:color w:val="0000FF"/>
      <w:u w:val="single"/>
    </w:rPr>
  </w:style>
  <w:style w:type="table" w:styleId="a8">
    <w:name w:val="Table Grid"/>
    <w:basedOn w:val="a1"/>
    <w:uiPriority w:val="59"/>
    <w:rsid w:val="00DA40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DA40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E6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4E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AAA"/>
    <w:pPr>
      <w:ind w:left="720"/>
      <w:contextualSpacing/>
    </w:pPr>
  </w:style>
  <w:style w:type="character" w:styleId="a4">
    <w:name w:val="Strong"/>
    <w:basedOn w:val="a0"/>
    <w:qFormat/>
    <w:rsid w:val="00AC6AAA"/>
    <w:rPr>
      <w:b/>
      <w:bCs/>
    </w:rPr>
  </w:style>
  <w:style w:type="paragraph" w:styleId="a5">
    <w:name w:val="Balloon Text"/>
    <w:basedOn w:val="a"/>
    <w:link w:val="a6"/>
    <w:uiPriority w:val="99"/>
    <w:semiHidden/>
    <w:unhideWhenUsed/>
    <w:rsid w:val="00AC6A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AAA"/>
    <w:rPr>
      <w:rFonts w:ascii="Tahoma" w:eastAsia="Calibri" w:hAnsi="Tahoma" w:cs="Tahoma"/>
      <w:sz w:val="16"/>
      <w:szCs w:val="16"/>
    </w:rPr>
  </w:style>
  <w:style w:type="character" w:styleId="a7">
    <w:name w:val="Hyperlink"/>
    <w:basedOn w:val="a0"/>
    <w:uiPriority w:val="99"/>
    <w:semiHidden/>
    <w:unhideWhenUsed/>
    <w:rsid w:val="00DA4046"/>
    <w:rPr>
      <w:color w:val="0000FF"/>
      <w:u w:val="single"/>
    </w:rPr>
  </w:style>
  <w:style w:type="table" w:styleId="a8">
    <w:name w:val="Table Grid"/>
    <w:basedOn w:val="a1"/>
    <w:uiPriority w:val="59"/>
    <w:rsid w:val="00DA40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DA40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E6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4E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F7EF6F3BF24615404B32276EEF3j6J" TargetMode="External"/><Relationship Id="rId3" Type="http://schemas.microsoft.com/office/2007/relationships/stylesWithEffects" Target="stylesWithEffects.xml"/><Relationship Id="rId7" Type="http://schemas.openxmlformats.org/officeDocument/2006/relationships/hyperlink" Target="consultantplus://offline/ref=D367C818D20165172F867D5E9FE1B4FC42BE292F01C3B6F8C3C9D0CD50O0h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3;&#1080;&#1082;&#1086;&#1083;&#1072;&#1081;%20&#1042;&#1083;&#1072;&#1076;&#1080;&#1084;&#1080;&#1088;&#1086;&#1074;&#1080;&#1095;\Downloads\r25_06.05%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Приемная</cp:lastModifiedBy>
  <cp:revision>9</cp:revision>
  <dcterms:created xsi:type="dcterms:W3CDTF">2019-11-12T16:47:00Z</dcterms:created>
  <dcterms:modified xsi:type="dcterms:W3CDTF">2019-12-10T12:10:00Z</dcterms:modified>
</cp:coreProperties>
</file>