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08" w:type="dxa"/>
        <w:tblLayout w:type="fixed"/>
        <w:tblLook w:val="04A0" w:firstRow="1" w:lastRow="0" w:firstColumn="1" w:lastColumn="0" w:noHBand="0" w:noVBand="1"/>
      </w:tblPr>
      <w:tblGrid>
        <w:gridCol w:w="3912"/>
        <w:gridCol w:w="1984"/>
        <w:gridCol w:w="3912"/>
      </w:tblGrid>
      <w:tr w:rsidR="007748DB" w:rsidRPr="00EE7AB4" w:rsidTr="0087257D">
        <w:tc>
          <w:tcPr>
            <w:tcW w:w="3912" w:type="dxa"/>
            <w:vAlign w:val="center"/>
            <w:hideMark/>
          </w:tcPr>
          <w:p w:rsidR="007748DB" w:rsidRPr="00535295" w:rsidRDefault="007748DB" w:rsidP="0087257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br w:type="page"/>
            </w:r>
            <w:r w:rsidRPr="00535295">
              <w:rPr>
                <w:rFonts w:ascii="Times New Roman" w:hAnsi="Times New Roman"/>
                <w:b/>
                <w:sz w:val="24"/>
                <w:szCs w:val="24"/>
              </w:rPr>
              <w:t>Совет сельского поселения «Зеленец» муниципального района «Сыктывдинский» Республики Коми</w:t>
            </w:r>
          </w:p>
        </w:tc>
        <w:tc>
          <w:tcPr>
            <w:tcW w:w="1984" w:type="dxa"/>
            <w:vAlign w:val="center"/>
            <w:hideMark/>
          </w:tcPr>
          <w:p w:rsidR="007748DB" w:rsidRPr="00B4113D" w:rsidRDefault="007748DB" w:rsidP="0087257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4113D"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92981A6" wp14:editId="285FB50B">
                  <wp:extent cx="771525" cy="828675"/>
                  <wp:effectExtent l="0" t="0" r="9525" b="9525"/>
                  <wp:docPr id="1" name="Рисунок 2" descr="сканирование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сканирование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828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12" w:type="dxa"/>
            <w:vAlign w:val="center"/>
            <w:hideMark/>
          </w:tcPr>
          <w:p w:rsidR="007748DB" w:rsidRPr="00B4113D" w:rsidRDefault="007748DB" w:rsidP="0087257D">
            <w:pPr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b/>
                <w:color w:val="000000"/>
                <w:spacing w:val="10"/>
                <w:kern w:val="2"/>
                <w:sz w:val="24"/>
                <w:szCs w:val="24"/>
                <w:lang w:val="uk-UA" w:eastAsia="ar-SA"/>
              </w:rPr>
            </w:pPr>
            <w:r w:rsidRPr="00B4113D">
              <w:rPr>
                <w:rFonts w:ascii="Times New Roman" w:eastAsia="Times New Roman" w:hAnsi="Times New Roman"/>
                <w:b/>
                <w:color w:val="000000"/>
                <w:spacing w:val="10"/>
                <w:kern w:val="2"/>
                <w:sz w:val="24"/>
                <w:szCs w:val="24"/>
                <w:lang w:val="uk-UA" w:eastAsia="ar-SA"/>
              </w:rPr>
              <w:t xml:space="preserve">Коми </w:t>
            </w:r>
            <w:proofErr w:type="spellStart"/>
            <w:r w:rsidRPr="00B4113D">
              <w:rPr>
                <w:rFonts w:ascii="Times New Roman" w:eastAsia="Times New Roman" w:hAnsi="Times New Roman"/>
                <w:b/>
                <w:color w:val="000000"/>
                <w:spacing w:val="10"/>
                <w:kern w:val="2"/>
                <w:sz w:val="24"/>
                <w:szCs w:val="24"/>
                <w:lang w:val="uk-UA" w:eastAsia="ar-SA"/>
              </w:rPr>
              <w:t>Республикаса</w:t>
            </w:r>
            <w:proofErr w:type="spellEnd"/>
            <w:r w:rsidRPr="00B4113D">
              <w:rPr>
                <w:rFonts w:ascii="Times New Roman" w:eastAsia="Times New Roman" w:hAnsi="Times New Roman"/>
                <w:b/>
                <w:color w:val="000000"/>
                <w:spacing w:val="10"/>
                <w:kern w:val="2"/>
                <w:sz w:val="24"/>
                <w:szCs w:val="24"/>
                <w:lang w:val="uk-UA" w:eastAsia="ar-SA"/>
              </w:rPr>
              <w:t xml:space="preserve"> «</w:t>
            </w:r>
            <w:proofErr w:type="spellStart"/>
            <w:r w:rsidRPr="00B4113D">
              <w:rPr>
                <w:rFonts w:ascii="Times New Roman" w:eastAsia="Times New Roman" w:hAnsi="Times New Roman"/>
                <w:b/>
                <w:color w:val="000000"/>
                <w:spacing w:val="10"/>
                <w:kern w:val="2"/>
                <w:sz w:val="24"/>
                <w:szCs w:val="24"/>
                <w:lang w:val="uk-UA" w:eastAsia="ar-SA"/>
              </w:rPr>
              <w:t>Сыктывд</w:t>
            </w:r>
            <w:r w:rsidRPr="00B4113D">
              <w:rPr>
                <w:rFonts w:eastAsia="Times New Roman"/>
                <w:b/>
                <w:spacing w:val="10"/>
                <w:kern w:val="2"/>
                <w:lang w:val="uk-UA" w:eastAsia="ar-SA"/>
              </w:rPr>
              <w:t>і</w:t>
            </w:r>
            <w:r w:rsidRPr="00B4113D">
              <w:rPr>
                <w:rFonts w:ascii="Times New Roman" w:eastAsia="Times New Roman" w:hAnsi="Times New Roman"/>
                <w:b/>
                <w:color w:val="000000"/>
                <w:spacing w:val="10"/>
                <w:kern w:val="2"/>
                <w:sz w:val="24"/>
                <w:szCs w:val="24"/>
                <w:lang w:val="uk-UA" w:eastAsia="ar-SA"/>
              </w:rPr>
              <w:t>н</w:t>
            </w:r>
            <w:proofErr w:type="spellEnd"/>
            <w:r w:rsidRPr="00B4113D">
              <w:rPr>
                <w:rFonts w:ascii="Times New Roman" w:eastAsia="Times New Roman" w:hAnsi="Times New Roman"/>
                <w:b/>
                <w:color w:val="000000"/>
                <w:spacing w:val="10"/>
                <w:kern w:val="2"/>
                <w:sz w:val="24"/>
                <w:szCs w:val="24"/>
                <w:lang w:val="uk-UA" w:eastAsia="ar-SA"/>
              </w:rPr>
              <w:t xml:space="preserve">» </w:t>
            </w:r>
            <w:proofErr w:type="spellStart"/>
            <w:r w:rsidRPr="00B4113D">
              <w:rPr>
                <w:rFonts w:ascii="Times New Roman" w:eastAsia="Times New Roman" w:hAnsi="Times New Roman"/>
                <w:b/>
                <w:color w:val="000000"/>
                <w:spacing w:val="10"/>
                <w:kern w:val="2"/>
                <w:sz w:val="24"/>
                <w:szCs w:val="24"/>
                <w:lang w:val="uk-UA" w:eastAsia="ar-SA"/>
              </w:rPr>
              <w:t>муниципальнöй</w:t>
            </w:r>
            <w:proofErr w:type="spellEnd"/>
            <w:r w:rsidRPr="00B4113D">
              <w:rPr>
                <w:rFonts w:ascii="Times New Roman" w:eastAsia="Times New Roman" w:hAnsi="Times New Roman"/>
                <w:b/>
                <w:color w:val="000000"/>
                <w:spacing w:val="10"/>
                <w:kern w:val="2"/>
                <w:sz w:val="24"/>
                <w:szCs w:val="24"/>
                <w:lang w:val="uk-UA" w:eastAsia="ar-SA"/>
              </w:rPr>
              <w:t xml:space="preserve"> </w:t>
            </w:r>
            <w:proofErr w:type="spellStart"/>
            <w:r w:rsidRPr="00B4113D">
              <w:rPr>
                <w:rFonts w:ascii="Times New Roman" w:eastAsia="Times New Roman" w:hAnsi="Times New Roman"/>
                <w:b/>
                <w:color w:val="000000"/>
                <w:spacing w:val="10"/>
                <w:kern w:val="2"/>
                <w:sz w:val="24"/>
                <w:szCs w:val="24"/>
                <w:lang w:val="uk-UA" w:eastAsia="ar-SA"/>
              </w:rPr>
              <w:t>районын</w:t>
            </w:r>
            <w:proofErr w:type="spellEnd"/>
            <w:r w:rsidRPr="00B4113D">
              <w:rPr>
                <w:rFonts w:ascii="Times New Roman" w:eastAsia="Times New Roman" w:hAnsi="Times New Roman"/>
                <w:b/>
                <w:color w:val="000000"/>
                <w:spacing w:val="10"/>
                <w:kern w:val="2"/>
                <w:sz w:val="24"/>
                <w:szCs w:val="24"/>
                <w:lang w:val="uk-UA" w:eastAsia="ar-SA"/>
              </w:rPr>
              <w:t xml:space="preserve"> «</w:t>
            </w:r>
            <w:proofErr w:type="spellStart"/>
            <w:r w:rsidRPr="00B4113D">
              <w:rPr>
                <w:rFonts w:ascii="Times New Roman" w:eastAsia="Times New Roman" w:hAnsi="Times New Roman"/>
                <w:b/>
                <w:color w:val="000000"/>
                <w:spacing w:val="10"/>
                <w:kern w:val="2"/>
                <w:sz w:val="24"/>
                <w:szCs w:val="24"/>
                <w:lang w:val="uk-UA" w:eastAsia="ar-SA"/>
              </w:rPr>
              <w:t>Зеленеч</w:t>
            </w:r>
            <w:proofErr w:type="spellEnd"/>
            <w:r w:rsidRPr="00B4113D">
              <w:rPr>
                <w:rFonts w:ascii="Times New Roman" w:eastAsia="Times New Roman" w:hAnsi="Times New Roman"/>
                <w:b/>
                <w:color w:val="000000"/>
                <w:spacing w:val="10"/>
                <w:kern w:val="2"/>
                <w:sz w:val="24"/>
                <w:szCs w:val="24"/>
                <w:lang w:val="uk-UA" w:eastAsia="ar-SA"/>
              </w:rPr>
              <w:t xml:space="preserve">» </w:t>
            </w:r>
            <w:proofErr w:type="spellStart"/>
            <w:r w:rsidRPr="00B4113D">
              <w:rPr>
                <w:rFonts w:ascii="Times New Roman" w:eastAsia="Times New Roman" w:hAnsi="Times New Roman"/>
                <w:b/>
                <w:color w:val="000000"/>
                <w:spacing w:val="10"/>
                <w:kern w:val="2"/>
                <w:sz w:val="24"/>
                <w:szCs w:val="24"/>
                <w:lang w:val="uk-UA" w:eastAsia="ar-SA"/>
              </w:rPr>
              <w:t>сикт</w:t>
            </w:r>
            <w:proofErr w:type="spellEnd"/>
            <w:r w:rsidRPr="00B4113D">
              <w:rPr>
                <w:rFonts w:ascii="Times New Roman" w:eastAsia="Times New Roman" w:hAnsi="Times New Roman"/>
                <w:b/>
                <w:color w:val="000000"/>
                <w:spacing w:val="10"/>
                <w:kern w:val="2"/>
                <w:sz w:val="24"/>
                <w:szCs w:val="24"/>
                <w:lang w:val="uk-UA" w:eastAsia="ar-SA"/>
              </w:rPr>
              <w:t xml:space="preserve"> </w:t>
            </w:r>
            <w:proofErr w:type="spellStart"/>
            <w:r w:rsidRPr="00B4113D">
              <w:rPr>
                <w:rFonts w:ascii="Times New Roman" w:eastAsia="Times New Roman" w:hAnsi="Times New Roman"/>
                <w:b/>
                <w:color w:val="000000"/>
                <w:spacing w:val="10"/>
                <w:kern w:val="2"/>
                <w:sz w:val="24"/>
                <w:szCs w:val="24"/>
                <w:lang w:val="uk-UA" w:eastAsia="ar-SA"/>
              </w:rPr>
              <w:t>овмöдчöминлöн</w:t>
            </w:r>
            <w:proofErr w:type="spellEnd"/>
            <w:r w:rsidRPr="00B4113D">
              <w:rPr>
                <w:rFonts w:ascii="Times New Roman" w:eastAsia="Times New Roman" w:hAnsi="Times New Roman"/>
                <w:b/>
                <w:color w:val="000000"/>
                <w:spacing w:val="10"/>
                <w:kern w:val="2"/>
                <w:sz w:val="24"/>
                <w:szCs w:val="24"/>
                <w:lang w:val="uk-UA" w:eastAsia="ar-SA"/>
              </w:rPr>
              <w:t xml:space="preserve"> </w:t>
            </w:r>
            <w:proofErr w:type="spellStart"/>
            <w:r w:rsidRPr="00B4113D">
              <w:rPr>
                <w:rFonts w:ascii="Times New Roman" w:eastAsia="Times New Roman" w:hAnsi="Times New Roman"/>
                <w:b/>
                <w:color w:val="000000"/>
                <w:spacing w:val="10"/>
                <w:kern w:val="2"/>
                <w:sz w:val="24"/>
                <w:szCs w:val="24"/>
                <w:lang w:val="uk-UA" w:eastAsia="ar-SA"/>
              </w:rPr>
              <w:t>Сöвет</w:t>
            </w:r>
            <w:proofErr w:type="spellEnd"/>
          </w:p>
        </w:tc>
      </w:tr>
    </w:tbl>
    <w:p w:rsidR="007748DB" w:rsidRPr="00B4113D" w:rsidRDefault="007748DB" w:rsidP="007748DB">
      <w:pPr>
        <w:spacing w:after="0" w:line="240" w:lineRule="auto"/>
        <w:ind w:right="-58"/>
        <w:rPr>
          <w:rFonts w:ascii="Times New Roman" w:hAnsi="Times New Roman"/>
          <w:sz w:val="28"/>
          <w:szCs w:val="28"/>
          <w:lang w:val="uk-UA"/>
        </w:rPr>
      </w:pPr>
    </w:p>
    <w:p w:rsidR="007748DB" w:rsidRPr="00B4113D" w:rsidRDefault="007748DB" w:rsidP="007748DB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4113D">
        <w:rPr>
          <w:rFonts w:ascii="Times New Roman" w:hAnsi="Times New Roman"/>
          <w:b/>
          <w:sz w:val="24"/>
          <w:szCs w:val="24"/>
        </w:rPr>
        <w:t>РЕШЕНИЕ</w:t>
      </w:r>
    </w:p>
    <w:p w:rsidR="007748DB" w:rsidRPr="00B4113D" w:rsidRDefault="007748DB" w:rsidP="007748DB">
      <w:pPr>
        <w:keepNext/>
        <w:tabs>
          <w:tab w:val="left" w:pos="0"/>
        </w:tabs>
        <w:suppressAutoHyphens/>
        <w:spacing w:after="0" w:line="240" w:lineRule="auto"/>
        <w:ind w:right="-58"/>
        <w:jc w:val="center"/>
        <w:outlineLvl w:val="0"/>
        <w:rPr>
          <w:rFonts w:ascii="Times New Roman" w:eastAsia="Arial Unicode MS" w:hAnsi="Times New Roman"/>
          <w:b/>
          <w:color w:val="000000"/>
          <w:spacing w:val="10"/>
          <w:kern w:val="2"/>
          <w:sz w:val="24"/>
          <w:szCs w:val="24"/>
          <w:lang w:val="uk-UA" w:eastAsia="ar-SA"/>
        </w:rPr>
      </w:pPr>
      <w:r w:rsidRPr="00B4113D">
        <w:rPr>
          <w:rFonts w:ascii="Times New Roman" w:eastAsia="Arial Unicode MS" w:hAnsi="Times New Roman"/>
          <w:b/>
          <w:color w:val="000000"/>
          <w:spacing w:val="10"/>
          <w:kern w:val="2"/>
          <w:sz w:val="24"/>
          <w:szCs w:val="24"/>
          <w:lang w:val="uk-UA" w:eastAsia="ar-SA"/>
        </w:rPr>
        <w:t>---------------------------------------------</w:t>
      </w:r>
    </w:p>
    <w:p w:rsidR="007748DB" w:rsidRPr="00B4113D" w:rsidRDefault="007748DB" w:rsidP="007748D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4113D">
        <w:rPr>
          <w:rFonts w:ascii="Times New Roman" w:hAnsi="Times New Roman"/>
          <w:b/>
          <w:sz w:val="24"/>
          <w:szCs w:val="24"/>
        </w:rPr>
        <w:t>ПОМШУÖМ</w:t>
      </w:r>
    </w:p>
    <w:p w:rsidR="007748DB" w:rsidRPr="00B4113D" w:rsidRDefault="007748DB" w:rsidP="007748D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tbl>
      <w:tblPr>
        <w:tblStyle w:val="a6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5075"/>
      </w:tblGrid>
      <w:tr w:rsidR="007748DB" w:rsidRPr="00393E34" w:rsidTr="0087257D">
        <w:tc>
          <w:tcPr>
            <w:tcW w:w="4672" w:type="dxa"/>
            <w:hideMark/>
          </w:tcPr>
          <w:p w:rsidR="007748DB" w:rsidRPr="00393E34" w:rsidRDefault="00272B87" w:rsidP="008665FA">
            <w:pPr>
              <w:rPr>
                <w:rFonts w:ascii="Times New Roman" w:eastAsiaTheme="minorHAnsi" w:hAnsi="Times New Roman" w:cstheme="minorBidi"/>
                <w:bCs/>
                <w:spacing w:val="1"/>
                <w:sz w:val="24"/>
                <w:lang w:val="uk-UA"/>
              </w:rPr>
            </w:pPr>
            <w:r>
              <w:rPr>
                <w:rFonts w:ascii="Times New Roman" w:eastAsiaTheme="minorHAnsi" w:hAnsi="Times New Roman" w:cstheme="minorBidi"/>
                <w:bCs/>
                <w:spacing w:val="1"/>
                <w:sz w:val="24"/>
              </w:rPr>
              <w:t xml:space="preserve">21 февраля </w:t>
            </w:r>
            <w:r w:rsidR="007748DB" w:rsidRPr="00393E34">
              <w:rPr>
                <w:rFonts w:ascii="Times New Roman" w:eastAsiaTheme="minorHAnsi" w:hAnsi="Times New Roman" w:cstheme="minorBidi"/>
                <w:bCs/>
                <w:spacing w:val="1"/>
                <w:sz w:val="24"/>
              </w:rPr>
              <w:t>202</w:t>
            </w:r>
            <w:r w:rsidR="008665FA">
              <w:rPr>
                <w:rFonts w:ascii="Times New Roman" w:eastAsiaTheme="minorHAnsi" w:hAnsi="Times New Roman" w:cstheme="minorBidi"/>
                <w:bCs/>
                <w:spacing w:val="1"/>
                <w:sz w:val="24"/>
              </w:rPr>
              <w:t>4</w:t>
            </w:r>
            <w:r w:rsidR="00BB1888" w:rsidRPr="00393E34">
              <w:rPr>
                <w:rFonts w:ascii="Times New Roman" w:eastAsiaTheme="minorHAnsi" w:hAnsi="Times New Roman" w:cstheme="minorBidi"/>
                <w:bCs/>
                <w:spacing w:val="1"/>
                <w:sz w:val="24"/>
              </w:rPr>
              <w:t xml:space="preserve"> г.</w:t>
            </w:r>
          </w:p>
        </w:tc>
        <w:tc>
          <w:tcPr>
            <w:tcW w:w="5075" w:type="dxa"/>
            <w:hideMark/>
          </w:tcPr>
          <w:p w:rsidR="007748DB" w:rsidRPr="00393E34" w:rsidRDefault="007748DB" w:rsidP="002E7D59">
            <w:pPr>
              <w:jc w:val="right"/>
              <w:rPr>
                <w:rFonts w:ascii="Times New Roman" w:eastAsiaTheme="minorHAnsi" w:hAnsi="Times New Roman" w:cstheme="minorBidi"/>
                <w:bCs/>
                <w:spacing w:val="1"/>
                <w:sz w:val="24"/>
                <w:lang w:val="uk-UA"/>
              </w:rPr>
            </w:pPr>
            <w:r w:rsidRPr="00393E34">
              <w:rPr>
                <w:rFonts w:ascii="Times New Roman" w:eastAsiaTheme="minorHAnsi" w:hAnsi="Times New Roman" w:cstheme="minorBidi"/>
                <w:bCs/>
                <w:spacing w:val="1"/>
                <w:sz w:val="24"/>
              </w:rPr>
              <w:t>№ V/</w:t>
            </w:r>
            <w:r w:rsidR="00272B87">
              <w:rPr>
                <w:rFonts w:ascii="Times New Roman" w:eastAsiaTheme="minorHAnsi" w:hAnsi="Times New Roman" w:cstheme="minorBidi"/>
                <w:bCs/>
                <w:spacing w:val="1"/>
                <w:sz w:val="24"/>
              </w:rPr>
              <w:t>34</w:t>
            </w:r>
            <w:r w:rsidRPr="00393E34">
              <w:rPr>
                <w:rFonts w:ascii="Times New Roman" w:eastAsiaTheme="minorHAnsi" w:hAnsi="Times New Roman" w:cstheme="minorBidi"/>
                <w:bCs/>
                <w:spacing w:val="1"/>
                <w:sz w:val="24"/>
              </w:rPr>
              <w:t>-</w:t>
            </w:r>
            <w:r w:rsidR="00272B87">
              <w:rPr>
                <w:rFonts w:ascii="Times New Roman" w:eastAsiaTheme="minorHAnsi" w:hAnsi="Times New Roman" w:cstheme="minorBidi"/>
                <w:bCs/>
                <w:spacing w:val="1"/>
                <w:sz w:val="24"/>
              </w:rPr>
              <w:t>0</w:t>
            </w:r>
            <w:r w:rsidR="002E7D59">
              <w:rPr>
                <w:rFonts w:ascii="Times New Roman" w:eastAsiaTheme="minorHAnsi" w:hAnsi="Times New Roman" w:cstheme="minorBidi"/>
                <w:bCs/>
                <w:spacing w:val="1"/>
                <w:sz w:val="24"/>
              </w:rPr>
              <w:t>3</w:t>
            </w:r>
          </w:p>
        </w:tc>
      </w:tr>
    </w:tbl>
    <w:p w:rsidR="007748DB" w:rsidRPr="008448AD" w:rsidRDefault="007748DB" w:rsidP="007748DB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7748DB" w:rsidRPr="00EE7AB4" w:rsidRDefault="007748DB" w:rsidP="007748D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E7AB4">
        <w:rPr>
          <w:rFonts w:ascii="Times New Roman" w:hAnsi="Times New Roman"/>
          <w:sz w:val="24"/>
          <w:szCs w:val="24"/>
        </w:rPr>
        <w:t>Республика Коми, Сыктывдинский район, с.Зеленец</w:t>
      </w:r>
    </w:p>
    <w:p w:rsidR="007748DB" w:rsidRPr="00EE7AB4" w:rsidRDefault="007748DB" w:rsidP="007748D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E7AB4">
        <w:rPr>
          <w:rFonts w:ascii="Times New Roman" w:hAnsi="Times New Roman"/>
          <w:sz w:val="24"/>
          <w:szCs w:val="24"/>
        </w:rPr>
        <w:t xml:space="preserve">Коми Республика, Сыктывдін район, Зеленеч </w:t>
      </w:r>
      <w:proofErr w:type="gramStart"/>
      <w:r w:rsidRPr="00EE7AB4">
        <w:rPr>
          <w:rFonts w:ascii="Times New Roman" w:hAnsi="Times New Roman"/>
          <w:sz w:val="24"/>
          <w:szCs w:val="24"/>
        </w:rPr>
        <w:t>с</w:t>
      </w:r>
      <w:proofErr w:type="gramEnd"/>
      <w:r w:rsidRPr="00EE7AB4">
        <w:rPr>
          <w:rFonts w:ascii="Times New Roman" w:hAnsi="Times New Roman"/>
          <w:sz w:val="24"/>
          <w:szCs w:val="24"/>
        </w:rPr>
        <w:t>.</w:t>
      </w:r>
    </w:p>
    <w:p w:rsidR="007748DB" w:rsidRPr="0042303F" w:rsidRDefault="007748DB" w:rsidP="00156DE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665FA" w:rsidRPr="008665FA" w:rsidRDefault="008665FA" w:rsidP="00272B8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665FA">
        <w:rPr>
          <w:rFonts w:ascii="Times New Roman" w:hAnsi="Times New Roman"/>
          <w:b/>
          <w:sz w:val="24"/>
          <w:szCs w:val="24"/>
        </w:rPr>
        <w:t xml:space="preserve">О внесении изменений в приложение </w:t>
      </w:r>
      <w:r w:rsidR="00272B87">
        <w:rPr>
          <w:rFonts w:ascii="Times New Roman" w:hAnsi="Times New Roman"/>
          <w:b/>
          <w:sz w:val="24"/>
          <w:szCs w:val="24"/>
        </w:rPr>
        <w:t xml:space="preserve">к </w:t>
      </w:r>
      <w:r w:rsidRPr="008665FA">
        <w:rPr>
          <w:rFonts w:ascii="Times New Roman" w:hAnsi="Times New Roman"/>
          <w:b/>
          <w:sz w:val="24"/>
          <w:szCs w:val="24"/>
        </w:rPr>
        <w:t>решени</w:t>
      </w:r>
      <w:r w:rsidR="00272B87">
        <w:rPr>
          <w:rFonts w:ascii="Times New Roman" w:hAnsi="Times New Roman"/>
          <w:b/>
          <w:sz w:val="24"/>
          <w:szCs w:val="24"/>
        </w:rPr>
        <w:t>ю</w:t>
      </w:r>
      <w:r w:rsidRPr="008665FA">
        <w:rPr>
          <w:rFonts w:ascii="Times New Roman" w:hAnsi="Times New Roman"/>
          <w:b/>
          <w:sz w:val="24"/>
          <w:szCs w:val="24"/>
        </w:rPr>
        <w:t xml:space="preserve"> Совета сельского поселения «Зеленец» от 15 марта 2023 г. № V/25-01 «Об утверждении Правил благоустройства территории</w:t>
      </w:r>
    </w:p>
    <w:p w:rsidR="00156DE8" w:rsidRPr="0042303F" w:rsidRDefault="008665FA" w:rsidP="008665F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665FA">
        <w:rPr>
          <w:rFonts w:ascii="Times New Roman" w:hAnsi="Times New Roman"/>
          <w:b/>
          <w:sz w:val="24"/>
          <w:szCs w:val="24"/>
        </w:rPr>
        <w:t>муниципального образования сельского поселения «Зеленец»</w:t>
      </w:r>
    </w:p>
    <w:p w:rsidR="00156DE8" w:rsidRPr="0042303F" w:rsidRDefault="00156DE8" w:rsidP="00156DE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56DE8" w:rsidRPr="0042303F" w:rsidRDefault="00156DE8" w:rsidP="00272B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2303F">
        <w:rPr>
          <w:rFonts w:ascii="Times New Roman" w:hAnsi="Times New Roman"/>
          <w:sz w:val="24"/>
          <w:szCs w:val="24"/>
        </w:rPr>
        <w:t>В соответствии</w:t>
      </w:r>
      <w:r w:rsidRPr="0042303F">
        <w:rPr>
          <w:rFonts w:ascii="Times New Roman" w:eastAsia="Times New Roman" w:hAnsi="Times New Roman"/>
          <w:sz w:val="24"/>
          <w:szCs w:val="24"/>
          <w:lang w:eastAsia="ru-RU"/>
        </w:rPr>
        <w:t xml:space="preserve"> с </w:t>
      </w:r>
      <w:r w:rsidR="0042303F">
        <w:rPr>
          <w:rFonts w:ascii="Times New Roman" w:eastAsia="Times New Roman" w:hAnsi="Times New Roman"/>
          <w:sz w:val="24"/>
          <w:szCs w:val="24"/>
          <w:lang w:eastAsia="ru-RU"/>
        </w:rPr>
        <w:t>пунктом 19 части 1 статьи 14, статьей 45.1 Федерального закона от </w:t>
      </w:r>
      <w:r w:rsidR="00C16674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="0042303F">
        <w:rPr>
          <w:rFonts w:ascii="Times New Roman" w:eastAsia="Times New Roman" w:hAnsi="Times New Roman"/>
          <w:sz w:val="24"/>
          <w:szCs w:val="24"/>
          <w:lang w:eastAsia="ru-RU"/>
        </w:rPr>
        <w:t>6 октября 2003 года № 131-ФЗ «Об общих пр</w:t>
      </w:r>
      <w:r w:rsidR="00C16674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="0042303F">
        <w:rPr>
          <w:rFonts w:ascii="Times New Roman" w:eastAsia="Times New Roman" w:hAnsi="Times New Roman"/>
          <w:sz w:val="24"/>
          <w:szCs w:val="24"/>
          <w:lang w:eastAsia="ru-RU"/>
        </w:rPr>
        <w:t xml:space="preserve">нципах организации местного самоуправления в Российской Федерации», </w:t>
      </w:r>
      <w:r w:rsidR="0042303F" w:rsidRPr="0042303F">
        <w:rPr>
          <w:rFonts w:ascii="Times New Roman" w:eastAsia="Times New Roman" w:hAnsi="Times New Roman"/>
          <w:sz w:val="24"/>
          <w:szCs w:val="24"/>
          <w:lang w:eastAsia="ru-RU"/>
        </w:rPr>
        <w:t xml:space="preserve">Закона Республики Коми от </w:t>
      </w:r>
      <w:r w:rsidR="00C16674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="0042303F" w:rsidRPr="0042303F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42303F">
        <w:rPr>
          <w:rFonts w:ascii="Times New Roman" w:eastAsia="Times New Roman" w:hAnsi="Times New Roman"/>
          <w:sz w:val="24"/>
          <w:szCs w:val="24"/>
          <w:lang w:eastAsia="ru-RU"/>
        </w:rPr>
        <w:t xml:space="preserve"> ноября </w:t>
      </w:r>
      <w:r w:rsidR="0042303F" w:rsidRPr="0042303F">
        <w:rPr>
          <w:rFonts w:ascii="Times New Roman" w:eastAsia="Times New Roman" w:hAnsi="Times New Roman"/>
          <w:sz w:val="24"/>
          <w:szCs w:val="24"/>
          <w:lang w:eastAsia="ru-RU"/>
        </w:rPr>
        <w:t>2018</w:t>
      </w:r>
      <w:r w:rsidR="0042303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2303F" w:rsidRPr="0042303F"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r w:rsidR="0042303F">
        <w:rPr>
          <w:rFonts w:ascii="Times New Roman" w:eastAsia="Times New Roman" w:hAnsi="Times New Roman"/>
          <w:sz w:val="24"/>
          <w:szCs w:val="24"/>
          <w:lang w:eastAsia="ru-RU"/>
        </w:rPr>
        <w:t>ода</w:t>
      </w:r>
      <w:r w:rsidR="0042303F" w:rsidRPr="0042303F">
        <w:rPr>
          <w:rFonts w:ascii="Times New Roman" w:eastAsia="Times New Roman" w:hAnsi="Times New Roman"/>
          <w:sz w:val="24"/>
          <w:szCs w:val="24"/>
          <w:lang w:eastAsia="ru-RU"/>
        </w:rPr>
        <w:t xml:space="preserve"> № 94-РЗ «О Порядке определения границ прилегающих территорий Правилами благоустройства территорий муниципальных образований в Республике Коми»,</w:t>
      </w:r>
      <w:r w:rsidRPr="0042303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42303F">
        <w:rPr>
          <w:rFonts w:ascii="Times New Roman" w:hAnsi="Times New Roman"/>
          <w:sz w:val="24"/>
          <w:szCs w:val="24"/>
        </w:rPr>
        <w:t xml:space="preserve">Уставом муниципального образования сельского поселения «Зеленец», Совет сельского поселения «Зеленец» </w:t>
      </w:r>
    </w:p>
    <w:p w:rsidR="00156DE8" w:rsidRPr="00DD42F3" w:rsidRDefault="00DD42F3" w:rsidP="0042303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D42F3">
        <w:rPr>
          <w:rFonts w:ascii="Times New Roman" w:hAnsi="Times New Roman"/>
          <w:b/>
          <w:sz w:val="24"/>
          <w:szCs w:val="24"/>
        </w:rPr>
        <w:t>решил</w:t>
      </w:r>
      <w:r w:rsidR="00156DE8" w:rsidRPr="00DD42F3">
        <w:rPr>
          <w:rFonts w:ascii="Times New Roman" w:hAnsi="Times New Roman"/>
          <w:b/>
          <w:sz w:val="24"/>
          <w:szCs w:val="24"/>
        </w:rPr>
        <w:t>:</w:t>
      </w:r>
    </w:p>
    <w:p w:rsidR="0042303F" w:rsidRPr="0042303F" w:rsidRDefault="0042303F" w:rsidP="0042303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56DE8" w:rsidRPr="0042303F" w:rsidRDefault="0042303F" w:rsidP="00272B8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BA487F">
        <w:rPr>
          <w:rFonts w:ascii="Times New Roman" w:hAnsi="Times New Roman"/>
          <w:sz w:val="24"/>
          <w:szCs w:val="24"/>
        </w:rPr>
        <w:t> </w:t>
      </w:r>
      <w:r w:rsidR="008665FA">
        <w:rPr>
          <w:rFonts w:ascii="Times New Roman" w:hAnsi="Times New Roman"/>
          <w:sz w:val="24"/>
          <w:szCs w:val="24"/>
        </w:rPr>
        <w:t>В</w:t>
      </w:r>
      <w:r w:rsidR="008665FA" w:rsidRPr="008665FA">
        <w:rPr>
          <w:rFonts w:ascii="Times New Roman" w:hAnsi="Times New Roman"/>
          <w:sz w:val="24"/>
          <w:szCs w:val="24"/>
        </w:rPr>
        <w:t>нес</w:t>
      </w:r>
      <w:r w:rsidR="008665FA">
        <w:rPr>
          <w:rFonts w:ascii="Times New Roman" w:hAnsi="Times New Roman"/>
          <w:sz w:val="24"/>
          <w:szCs w:val="24"/>
        </w:rPr>
        <w:t>ти</w:t>
      </w:r>
      <w:r w:rsidR="008665FA" w:rsidRPr="008665FA">
        <w:rPr>
          <w:rFonts w:ascii="Times New Roman" w:hAnsi="Times New Roman"/>
          <w:sz w:val="24"/>
          <w:szCs w:val="24"/>
        </w:rPr>
        <w:t xml:space="preserve"> изменени</w:t>
      </w:r>
      <w:r w:rsidR="008665FA">
        <w:rPr>
          <w:rFonts w:ascii="Times New Roman" w:hAnsi="Times New Roman"/>
          <w:sz w:val="24"/>
          <w:szCs w:val="24"/>
        </w:rPr>
        <w:t>я</w:t>
      </w:r>
      <w:r w:rsidR="008665FA" w:rsidRPr="008665FA">
        <w:rPr>
          <w:rFonts w:ascii="Times New Roman" w:hAnsi="Times New Roman"/>
          <w:sz w:val="24"/>
          <w:szCs w:val="24"/>
        </w:rPr>
        <w:t xml:space="preserve"> в приложение </w:t>
      </w:r>
      <w:r w:rsidR="00272B87">
        <w:rPr>
          <w:rFonts w:ascii="Times New Roman" w:hAnsi="Times New Roman"/>
          <w:sz w:val="24"/>
          <w:szCs w:val="24"/>
        </w:rPr>
        <w:t xml:space="preserve">к </w:t>
      </w:r>
      <w:r w:rsidR="008665FA" w:rsidRPr="008665FA">
        <w:rPr>
          <w:rFonts w:ascii="Times New Roman" w:hAnsi="Times New Roman"/>
          <w:sz w:val="24"/>
          <w:szCs w:val="24"/>
        </w:rPr>
        <w:t>решени</w:t>
      </w:r>
      <w:r w:rsidR="00272B87">
        <w:rPr>
          <w:rFonts w:ascii="Times New Roman" w:hAnsi="Times New Roman"/>
          <w:sz w:val="24"/>
          <w:szCs w:val="24"/>
        </w:rPr>
        <w:t>ю</w:t>
      </w:r>
      <w:r w:rsidR="008665FA" w:rsidRPr="008665FA">
        <w:rPr>
          <w:rFonts w:ascii="Times New Roman" w:hAnsi="Times New Roman"/>
          <w:sz w:val="24"/>
          <w:szCs w:val="24"/>
        </w:rPr>
        <w:t xml:space="preserve"> Совета сельского поселения «Зеленец» от</w:t>
      </w:r>
      <w:r w:rsidR="008665FA">
        <w:rPr>
          <w:rFonts w:ascii="Times New Roman" w:hAnsi="Times New Roman"/>
          <w:sz w:val="24"/>
          <w:szCs w:val="24"/>
        </w:rPr>
        <w:t> </w:t>
      </w:r>
      <w:r w:rsidR="008665FA" w:rsidRPr="008665FA">
        <w:rPr>
          <w:rFonts w:ascii="Times New Roman" w:hAnsi="Times New Roman"/>
          <w:sz w:val="24"/>
          <w:szCs w:val="24"/>
        </w:rPr>
        <w:t>15 марта 2023 г. № V/25-01 «Об утверждении Правил благоустройства территории муниципального образования сельского поселения «Зеленец»</w:t>
      </w:r>
      <w:r w:rsidR="00156DE8" w:rsidRPr="0042303F">
        <w:rPr>
          <w:rFonts w:ascii="Times New Roman" w:hAnsi="Times New Roman"/>
          <w:sz w:val="24"/>
          <w:szCs w:val="24"/>
        </w:rPr>
        <w:t xml:space="preserve"> согласно приложению</w:t>
      </w:r>
      <w:r w:rsidR="008665FA">
        <w:rPr>
          <w:rFonts w:ascii="Times New Roman" w:hAnsi="Times New Roman"/>
          <w:sz w:val="24"/>
          <w:szCs w:val="24"/>
        </w:rPr>
        <w:t xml:space="preserve"> к</w:t>
      </w:r>
      <w:r w:rsidR="00272B87">
        <w:rPr>
          <w:rFonts w:ascii="Times New Roman" w:hAnsi="Times New Roman"/>
          <w:sz w:val="24"/>
          <w:szCs w:val="24"/>
        </w:rPr>
        <w:t> </w:t>
      </w:r>
      <w:r w:rsidR="008665FA">
        <w:rPr>
          <w:rFonts w:ascii="Times New Roman" w:hAnsi="Times New Roman"/>
          <w:sz w:val="24"/>
          <w:szCs w:val="24"/>
        </w:rPr>
        <w:t>настоящему решению</w:t>
      </w:r>
      <w:r w:rsidR="00156DE8" w:rsidRPr="0042303F">
        <w:rPr>
          <w:rFonts w:ascii="Times New Roman" w:hAnsi="Times New Roman"/>
          <w:sz w:val="24"/>
          <w:szCs w:val="24"/>
        </w:rPr>
        <w:t>.</w:t>
      </w:r>
    </w:p>
    <w:p w:rsidR="0014773A" w:rsidRPr="0042303F" w:rsidRDefault="008665FA" w:rsidP="00272B8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42303F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="00156DE8" w:rsidRPr="0042303F">
        <w:rPr>
          <w:rFonts w:ascii="Times New Roman" w:hAnsi="Times New Roman"/>
          <w:sz w:val="24"/>
          <w:szCs w:val="24"/>
        </w:rPr>
        <w:t>Контроль за</w:t>
      </w:r>
      <w:proofErr w:type="gramEnd"/>
      <w:r w:rsidR="00156DE8" w:rsidRPr="0042303F">
        <w:rPr>
          <w:rFonts w:ascii="Times New Roman" w:hAnsi="Times New Roman"/>
          <w:sz w:val="24"/>
          <w:szCs w:val="24"/>
        </w:rPr>
        <w:t xml:space="preserve"> и</w:t>
      </w:r>
      <w:r w:rsidR="00393E34">
        <w:rPr>
          <w:rFonts w:ascii="Times New Roman" w:hAnsi="Times New Roman"/>
          <w:sz w:val="24"/>
          <w:szCs w:val="24"/>
        </w:rPr>
        <w:t>сполнением решения оставляю за собой.</w:t>
      </w:r>
    </w:p>
    <w:p w:rsidR="00156DE8" w:rsidRPr="0042303F" w:rsidRDefault="008665FA" w:rsidP="00272B8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Arial Unicode MS" w:hAnsi="Times New Roman" w:cs="Tahoma"/>
          <w:color w:val="000000"/>
          <w:sz w:val="24"/>
          <w:szCs w:val="24"/>
          <w:lang w:bidi="en-US"/>
        </w:rPr>
        <w:t>3</w:t>
      </w:r>
      <w:r w:rsidR="0042303F">
        <w:rPr>
          <w:rFonts w:ascii="Times New Roman" w:eastAsia="Arial Unicode MS" w:hAnsi="Times New Roman" w:cs="Tahoma"/>
          <w:color w:val="000000"/>
          <w:sz w:val="24"/>
          <w:szCs w:val="24"/>
          <w:lang w:bidi="en-US"/>
        </w:rPr>
        <w:t xml:space="preserve">. </w:t>
      </w:r>
      <w:r w:rsidR="00156DE8" w:rsidRPr="0042303F">
        <w:rPr>
          <w:rFonts w:ascii="Times New Roman" w:eastAsia="Arial Unicode MS" w:hAnsi="Times New Roman" w:cs="Tahoma"/>
          <w:color w:val="000000"/>
          <w:sz w:val="24"/>
          <w:szCs w:val="24"/>
          <w:lang w:bidi="en-US"/>
        </w:rPr>
        <w:t xml:space="preserve">Настоящее решение вступает в силу со дня </w:t>
      </w:r>
      <w:r>
        <w:rPr>
          <w:rFonts w:ascii="Times New Roman" w:eastAsia="Arial Unicode MS" w:hAnsi="Times New Roman" w:cs="Tahoma"/>
          <w:color w:val="000000"/>
          <w:sz w:val="24"/>
          <w:szCs w:val="24"/>
          <w:lang w:bidi="en-US"/>
        </w:rPr>
        <w:t xml:space="preserve">опубликования в печатном издании </w:t>
      </w:r>
      <w:r w:rsidRPr="008665FA">
        <w:rPr>
          <w:rFonts w:ascii="Times New Roman" w:eastAsia="Arial Unicode MS" w:hAnsi="Times New Roman" w:cs="Tahoma"/>
          <w:color w:val="000000"/>
          <w:sz w:val="24"/>
          <w:szCs w:val="24"/>
          <w:lang w:bidi="en-US"/>
        </w:rPr>
        <w:t>«Официальный вестник муниципального образования сельского поселения «Зеленец»</w:t>
      </w:r>
      <w:r>
        <w:rPr>
          <w:rFonts w:ascii="Times New Roman" w:eastAsia="Arial Unicode MS" w:hAnsi="Times New Roman" w:cs="Tahoma"/>
          <w:color w:val="000000"/>
          <w:sz w:val="24"/>
          <w:szCs w:val="24"/>
          <w:lang w:bidi="en-US"/>
        </w:rPr>
        <w:t xml:space="preserve"> и местах, </w:t>
      </w:r>
      <w:r w:rsidR="00156DE8" w:rsidRPr="0042303F">
        <w:rPr>
          <w:rFonts w:ascii="Times New Roman" w:eastAsia="Arial Unicode MS" w:hAnsi="Times New Roman" w:cs="Tahoma"/>
          <w:color w:val="000000"/>
          <w:sz w:val="24"/>
          <w:szCs w:val="24"/>
          <w:lang w:bidi="en-US"/>
        </w:rPr>
        <w:t>определённых Уставом муниципального образования сельского поселения «Зеленец».</w:t>
      </w:r>
    </w:p>
    <w:p w:rsidR="00156DE8" w:rsidRPr="0042303F" w:rsidRDefault="00156DE8" w:rsidP="00156DE8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156DE8" w:rsidRDefault="00156DE8" w:rsidP="00156D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D55F5" w:rsidRDefault="00AD55F5" w:rsidP="00156D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AD55F5" w:rsidTr="00AD55F5">
        <w:tc>
          <w:tcPr>
            <w:tcW w:w="4927" w:type="dxa"/>
          </w:tcPr>
          <w:p w:rsidR="00AD55F5" w:rsidRDefault="00AD55F5" w:rsidP="00156D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Глава сельского поселения «Зеленец»</w:t>
            </w:r>
          </w:p>
        </w:tc>
        <w:tc>
          <w:tcPr>
            <w:tcW w:w="4927" w:type="dxa"/>
          </w:tcPr>
          <w:p w:rsidR="00AD55F5" w:rsidRDefault="00AD55F5" w:rsidP="00AD55F5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А.С. Якунин</w:t>
            </w:r>
          </w:p>
        </w:tc>
      </w:tr>
    </w:tbl>
    <w:p w:rsidR="008665FA" w:rsidRDefault="008665FA" w:rsidP="00156D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  <w:sectPr w:rsidR="008665FA" w:rsidSect="0042303F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4076"/>
      </w:tblGrid>
      <w:tr w:rsidR="00AD55F5" w:rsidRPr="008665FA" w:rsidTr="00BA487F">
        <w:tc>
          <w:tcPr>
            <w:tcW w:w="5778" w:type="dxa"/>
          </w:tcPr>
          <w:p w:rsidR="00AD55F5" w:rsidRPr="008665FA" w:rsidRDefault="00AD55F5" w:rsidP="00156DE8">
            <w:pPr>
              <w:tabs>
                <w:tab w:val="left" w:pos="5325"/>
              </w:tabs>
              <w:ind w:right="-5"/>
              <w:jc w:val="right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4076" w:type="dxa"/>
          </w:tcPr>
          <w:p w:rsidR="008665FA" w:rsidRPr="008665FA" w:rsidRDefault="008665FA" w:rsidP="006E0DCC">
            <w:pPr>
              <w:tabs>
                <w:tab w:val="left" w:pos="5325"/>
              </w:tabs>
              <w:ind w:right="-5"/>
              <w:jc w:val="right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8665FA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Приложение</w:t>
            </w:r>
          </w:p>
          <w:p w:rsidR="008665FA" w:rsidRDefault="008665FA" w:rsidP="006E0DCC">
            <w:pPr>
              <w:tabs>
                <w:tab w:val="left" w:pos="5325"/>
              </w:tabs>
              <w:ind w:right="-5"/>
              <w:jc w:val="right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8665FA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к р</w:t>
            </w:r>
            <w:r w:rsidR="00AD55F5" w:rsidRPr="008665FA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ешени</w:t>
            </w:r>
            <w:r w:rsidRPr="008665FA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ю</w:t>
            </w:r>
            <w:r w:rsidR="00AD55F5" w:rsidRPr="008665FA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 Совета</w:t>
            </w:r>
            <w:r w:rsidR="006E0DCC" w:rsidRPr="008665FA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 </w:t>
            </w:r>
            <w:r w:rsidR="00AD55F5" w:rsidRPr="008665FA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сельского</w:t>
            </w:r>
          </w:p>
          <w:p w:rsidR="00AD55F5" w:rsidRPr="008665FA" w:rsidRDefault="00AD55F5" w:rsidP="006E0DCC">
            <w:pPr>
              <w:tabs>
                <w:tab w:val="left" w:pos="5325"/>
              </w:tabs>
              <w:ind w:right="-5"/>
              <w:jc w:val="right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8665FA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поселения «Зеленец»</w:t>
            </w:r>
          </w:p>
          <w:p w:rsidR="00AD55F5" w:rsidRPr="008665FA" w:rsidRDefault="00730EC0" w:rsidP="00B44573">
            <w:pPr>
              <w:tabs>
                <w:tab w:val="left" w:pos="5325"/>
              </w:tabs>
              <w:jc w:val="right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от </w:t>
            </w:r>
            <w:r w:rsidR="00272B87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21 февраля </w:t>
            </w:r>
            <w:r w:rsidR="00AD55F5" w:rsidRPr="008665FA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202</w:t>
            </w:r>
            <w:r w:rsidR="008665FA" w:rsidRPr="008665FA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4</w:t>
            </w:r>
            <w:r w:rsidR="00AD55F5" w:rsidRPr="008665FA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 г</w:t>
            </w:r>
            <w:r w:rsidR="00393E34" w:rsidRPr="008665FA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.</w:t>
            </w:r>
            <w:r w:rsidR="00AD55F5" w:rsidRPr="008665FA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 № </w:t>
            </w:r>
            <w:r>
              <w:rPr>
                <w:rFonts w:ascii="Times New Roman" w:eastAsia="Times New Roman" w:hAnsi="Times New Roman"/>
                <w:sz w:val="20"/>
                <w:szCs w:val="24"/>
                <w:lang w:val="en-US" w:eastAsia="ru-RU"/>
              </w:rPr>
              <w:t>V</w:t>
            </w:r>
            <w:r w:rsidR="00AD55F5" w:rsidRPr="008665FA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/</w:t>
            </w:r>
            <w:r w:rsidR="00272B87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34-0</w:t>
            </w:r>
            <w:r w:rsidR="00B44573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3</w:t>
            </w:r>
          </w:p>
        </w:tc>
      </w:tr>
    </w:tbl>
    <w:p w:rsidR="00AD55F5" w:rsidRDefault="00AD55F5" w:rsidP="00156DE8">
      <w:pPr>
        <w:tabs>
          <w:tab w:val="left" w:pos="5325"/>
        </w:tabs>
        <w:spacing w:after="0" w:line="240" w:lineRule="auto"/>
        <w:ind w:right="-5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665FA" w:rsidRDefault="008665FA" w:rsidP="008665F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665FA">
        <w:rPr>
          <w:rFonts w:ascii="Times New Roman" w:eastAsia="Times New Roman" w:hAnsi="Times New Roman"/>
          <w:b/>
          <w:sz w:val="24"/>
          <w:szCs w:val="24"/>
          <w:lang w:eastAsia="ru-RU"/>
        </w:rPr>
        <w:t>Изменения</w:t>
      </w:r>
      <w:r w:rsidR="00730EC0">
        <w:rPr>
          <w:rFonts w:ascii="Times New Roman" w:eastAsia="Times New Roman" w:hAnsi="Times New Roman"/>
          <w:b/>
          <w:sz w:val="24"/>
          <w:szCs w:val="24"/>
          <w:lang w:eastAsia="ru-RU"/>
        </w:rPr>
        <w:t>, вносимые</w:t>
      </w:r>
      <w:r w:rsidRPr="008665F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8665FA">
        <w:rPr>
          <w:rFonts w:ascii="Times New Roman" w:hAnsi="Times New Roman"/>
          <w:b/>
          <w:sz w:val="24"/>
          <w:szCs w:val="24"/>
        </w:rPr>
        <w:t xml:space="preserve">в приложение </w:t>
      </w:r>
      <w:r w:rsidR="00272B87">
        <w:rPr>
          <w:rFonts w:ascii="Times New Roman" w:hAnsi="Times New Roman"/>
          <w:b/>
          <w:sz w:val="24"/>
          <w:szCs w:val="24"/>
        </w:rPr>
        <w:t xml:space="preserve">к </w:t>
      </w:r>
      <w:r w:rsidRPr="008665FA">
        <w:rPr>
          <w:rFonts w:ascii="Times New Roman" w:hAnsi="Times New Roman"/>
          <w:b/>
          <w:sz w:val="24"/>
          <w:szCs w:val="24"/>
        </w:rPr>
        <w:t>решени</w:t>
      </w:r>
      <w:r w:rsidR="00272B87">
        <w:rPr>
          <w:rFonts w:ascii="Times New Roman" w:hAnsi="Times New Roman"/>
          <w:b/>
          <w:sz w:val="24"/>
          <w:szCs w:val="24"/>
        </w:rPr>
        <w:t>ю</w:t>
      </w:r>
      <w:r w:rsidRPr="008665FA">
        <w:rPr>
          <w:rFonts w:ascii="Times New Roman" w:hAnsi="Times New Roman"/>
          <w:b/>
          <w:sz w:val="24"/>
          <w:szCs w:val="24"/>
        </w:rPr>
        <w:t xml:space="preserve"> Совета сельского поселения «Зеленец» </w:t>
      </w:r>
    </w:p>
    <w:p w:rsidR="00AD55F5" w:rsidRPr="008665FA" w:rsidRDefault="008665FA" w:rsidP="008665F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665FA">
        <w:rPr>
          <w:rFonts w:ascii="Times New Roman" w:hAnsi="Times New Roman"/>
          <w:b/>
          <w:sz w:val="24"/>
          <w:szCs w:val="24"/>
        </w:rPr>
        <w:t>от 15 марта 2023 г. № V/25-01 «Об утверждении Правил благоустройства территории муниципального образования сельского поселения «Зеленец»</w:t>
      </w:r>
    </w:p>
    <w:p w:rsidR="008665FA" w:rsidRDefault="008665FA" w:rsidP="00D64F0B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260B3" w:rsidRDefault="002260B3" w:rsidP="00730EC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 Статью 2 главы 1 изложить следующей редакции:</w:t>
      </w:r>
    </w:p>
    <w:p w:rsidR="002260B3" w:rsidRDefault="002260B3" w:rsidP="00730EC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260B3" w:rsidRPr="00B11059" w:rsidRDefault="002260B3" w:rsidP="002260B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«</w:t>
      </w:r>
      <w:r w:rsidRPr="00B11059">
        <w:rPr>
          <w:rFonts w:ascii="Times New Roman" w:eastAsia="Times New Roman" w:hAnsi="Times New Roman"/>
          <w:b/>
          <w:sz w:val="24"/>
          <w:szCs w:val="24"/>
          <w:lang w:eastAsia="ru-RU"/>
        </w:rPr>
        <w:t>Статья 2. Основные термины и определения</w:t>
      </w:r>
    </w:p>
    <w:p w:rsidR="002260B3" w:rsidRDefault="002260B3" w:rsidP="002260B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260B3" w:rsidRPr="002763F1" w:rsidRDefault="002260B3" w:rsidP="002260B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1CE2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арендаторы земельных участков</w:t>
      </w:r>
      <w:r w:rsidRPr="002763F1">
        <w:rPr>
          <w:rFonts w:ascii="Times New Roman" w:eastAsia="Times New Roman" w:hAnsi="Times New Roman"/>
          <w:sz w:val="24"/>
          <w:szCs w:val="24"/>
          <w:lang w:eastAsia="ru-RU"/>
        </w:rPr>
        <w:t xml:space="preserve"> – лица, владеющие и пользующиеся земельными участками на основании договора аренды, субаренды;</w:t>
      </w:r>
    </w:p>
    <w:p w:rsidR="002260B3" w:rsidRPr="002763F1" w:rsidRDefault="002260B3" w:rsidP="002260B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A01CE2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благоустройство территории</w:t>
      </w:r>
      <w:r w:rsidRPr="002763F1">
        <w:rPr>
          <w:rFonts w:ascii="Times New Roman" w:eastAsia="Times New Roman" w:hAnsi="Times New Roman"/>
          <w:sz w:val="24"/>
          <w:szCs w:val="24"/>
          <w:lang w:eastAsia="ru-RU"/>
        </w:rPr>
        <w:t xml:space="preserve"> - деятельность по реализации комплекса мероприятий, установленного правилами благоустройства территории муниципального образования, направленная на обеспечение и повышение комфортности условий проживания граждан, по поддержанию и улучшению санитарного и эстетического состояния территории муниципального образования, по содержанию территорий населенных пунктов и расположенных на таких территориях объектов, в том числе территорий общего пользования, земельных участков, зданий, строений, сооружений, прилегающих территорий;</w:t>
      </w:r>
      <w:proofErr w:type="gramEnd"/>
    </w:p>
    <w:p w:rsidR="002260B3" w:rsidRDefault="002260B3" w:rsidP="002260B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1CE2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брошенный разукомплектованный автотранспорт</w:t>
      </w:r>
      <w:r w:rsidRPr="002763F1">
        <w:rPr>
          <w:rFonts w:ascii="Times New Roman" w:eastAsia="Times New Roman" w:hAnsi="Times New Roman"/>
          <w:sz w:val="24"/>
          <w:szCs w:val="24"/>
          <w:lang w:eastAsia="ru-RU"/>
        </w:rPr>
        <w:t xml:space="preserve"> – транспортное средство, от которого собственник в установленном порядке отказался, не имеющее собственника, собственник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которого неизвестен. Заключения</w:t>
      </w:r>
      <w:r w:rsidRPr="00B1105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763F1">
        <w:rPr>
          <w:rFonts w:ascii="Times New Roman" w:eastAsia="Times New Roman" w:hAnsi="Times New Roman"/>
          <w:sz w:val="24"/>
          <w:szCs w:val="24"/>
          <w:lang w:eastAsia="ru-RU"/>
        </w:rPr>
        <w:t>о принадлежности транспортного средства (наличии или отсутствии собствен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ника) представляют органы ГИБДД;</w:t>
      </w:r>
    </w:p>
    <w:p w:rsidR="002260B3" w:rsidRPr="002763F1" w:rsidRDefault="002260B3" w:rsidP="002260B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1CE2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бункер-накопитель</w:t>
      </w:r>
      <w:r w:rsidRPr="002763F1">
        <w:rPr>
          <w:rFonts w:ascii="Times New Roman" w:eastAsia="Times New Roman" w:hAnsi="Times New Roman"/>
          <w:sz w:val="24"/>
          <w:szCs w:val="24"/>
          <w:lang w:eastAsia="ru-RU"/>
        </w:rPr>
        <w:t xml:space="preserve"> – стандартная емкость для сбора крупногабаритного мусора (далее – КГМ) объемом более 2,0 куб. м;</w:t>
      </w:r>
    </w:p>
    <w:p w:rsidR="002260B3" w:rsidRPr="002763F1" w:rsidRDefault="002260B3" w:rsidP="002260B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A01CE2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крупногабаритный мусор (КГМ)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763F1">
        <w:rPr>
          <w:rFonts w:ascii="Times New Roman" w:eastAsia="Times New Roman" w:hAnsi="Times New Roman"/>
          <w:sz w:val="24"/>
          <w:szCs w:val="24"/>
          <w:lang w:eastAsia="ru-RU"/>
        </w:rPr>
        <w:t>– отходы потребления и хозяйственной деятельности (бытовая техника, мебель и др.), утратившие свои потребительские свойства, нестандартные по размерам и требующие привлечения дополнительного транспорта для его удаления;</w:t>
      </w:r>
      <w:proofErr w:type="gramEnd"/>
    </w:p>
    <w:p w:rsidR="002260B3" w:rsidRPr="002763F1" w:rsidRDefault="002260B3" w:rsidP="002260B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1CE2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владелец животного</w:t>
      </w:r>
      <w:r w:rsidRPr="002763F1">
        <w:rPr>
          <w:rFonts w:ascii="Times New Roman" w:eastAsia="Times New Roman" w:hAnsi="Times New Roman"/>
          <w:sz w:val="24"/>
          <w:szCs w:val="24"/>
          <w:lang w:eastAsia="ru-RU"/>
        </w:rPr>
        <w:t xml:space="preserve"> – физическое лицо, индивидуальный предприниматель, юридическое лицо, которому животное принадлежит на праве собственности или ином вещном праве, ответственное за его содержание, здоровье и использование животного;</w:t>
      </w:r>
    </w:p>
    <w:p w:rsidR="002260B3" w:rsidRPr="002763F1" w:rsidRDefault="002260B3" w:rsidP="002260B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1CE2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временные объекты</w:t>
      </w:r>
      <w:r w:rsidRPr="002763F1">
        <w:rPr>
          <w:rFonts w:ascii="Times New Roman" w:eastAsia="Times New Roman" w:hAnsi="Times New Roman"/>
          <w:sz w:val="24"/>
          <w:szCs w:val="24"/>
          <w:lang w:eastAsia="ru-RU"/>
        </w:rPr>
        <w:t xml:space="preserve"> – строения и сооружения (киоски, палатки, торгово-остановочные павильоны, торговые павильоны и другие объекты сферы торговли, в том числе летние кафе, объекты общественного питания и бытового обслуживания, автостоянки, автозаправочные станции и т.д.) ограниченного срока эксплуатации из разборных конструкций, не относящиеся к недвижимым объектам;</w:t>
      </w:r>
    </w:p>
    <w:p w:rsidR="002260B3" w:rsidRPr="00BA487F" w:rsidRDefault="002260B3" w:rsidP="002260B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1CE2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вывеска</w:t>
      </w:r>
      <w:r w:rsidRPr="00BA487F">
        <w:rPr>
          <w:rFonts w:ascii="Times New Roman" w:eastAsia="Times New Roman" w:hAnsi="Times New Roman"/>
          <w:sz w:val="24"/>
          <w:szCs w:val="24"/>
          <w:lang w:eastAsia="ru-RU"/>
        </w:rPr>
        <w:t xml:space="preserve"> – информационная конструкция, размещаемая на фасадах, крышах или иных внешних поверхностях (внешних ограждающих конструкциях) зданий, строений, сооружений, включая витрины, внешних поверхностях нестационарных торговых объектов в месте фактического нахождения или осуществления деятельности организации или индивидуального предпринимателя, содержащая:</w:t>
      </w:r>
    </w:p>
    <w:p w:rsidR="002260B3" w:rsidRPr="00BA487F" w:rsidRDefault="002260B3" w:rsidP="002260B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487F">
        <w:rPr>
          <w:rFonts w:ascii="Times New Roman" w:eastAsia="Times New Roman" w:hAnsi="Times New Roman"/>
          <w:sz w:val="24"/>
          <w:szCs w:val="24"/>
          <w:lang w:eastAsia="ru-RU"/>
        </w:rPr>
        <w:t>а)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A487F">
        <w:rPr>
          <w:rFonts w:ascii="Times New Roman" w:eastAsia="Times New Roman" w:hAnsi="Times New Roman"/>
          <w:sz w:val="24"/>
          <w:szCs w:val="24"/>
          <w:lang w:eastAsia="ru-RU"/>
        </w:rPr>
        <w:t>сведения о профиле деятельности организации, индивидуального предпринимателя и (или) виде реализуемых ими товаров, оказываемых услуг и (или) их наименование (фирменное наименование, коммерческое обозначение, изображение товарного знака, знака обслуживания) в целях извещения неопределенного круга лиц о фактическом местоположении (месте осуществления деятельности) данной организации, индивидуального предпринимателя;</w:t>
      </w:r>
    </w:p>
    <w:p w:rsidR="002260B3" w:rsidRPr="002763F1" w:rsidRDefault="002260B3" w:rsidP="002260B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487F">
        <w:rPr>
          <w:rFonts w:ascii="Times New Roman" w:eastAsia="Times New Roman" w:hAnsi="Times New Roman"/>
          <w:sz w:val="24"/>
          <w:szCs w:val="24"/>
          <w:lang w:eastAsia="ru-RU"/>
        </w:rPr>
        <w:t>б)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A487F">
        <w:rPr>
          <w:rFonts w:ascii="Times New Roman" w:eastAsia="Times New Roman" w:hAnsi="Times New Roman"/>
          <w:sz w:val="24"/>
          <w:szCs w:val="24"/>
          <w:lang w:eastAsia="ru-RU"/>
        </w:rPr>
        <w:t>сведения, размещаемые в случаях, предусмотренных Законом Российской федерации от 07.02.1992 № 2300-1 «О защите прав потребителей» (фирменное наименование (наименование) организации, место её нахождения (адрес), режим её работы);</w:t>
      </w:r>
    </w:p>
    <w:p w:rsidR="002260B3" w:rsidRPr="002763F1" w:rsidRDefault="002260B3" w:rsidP="002260B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1CE2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lastRenderedPageBreak/>
        <w:t>газон</w:t>
      </w:r>
      <w:r w:rsidRPr="00BA487F">
        <w:rPr>
          <w:rFonts w:ascii="Times New Roman" w:eastAsia="Times New Roman" w:hAnsi="Times New Roman"/>
          <w:sz w:val="24"/>
          <w:szCs w:val="24"/>
          <w:lang w:eastAsia="ru-RU"/>
        </w:rPr>
        <w:t xml:space="preserve"> – участок, преимущественно занятый естественно произрастающей или засеянной травянистой растительностью (дерновый покров), а также участок, который в соответствии с градостроительной, технической и планировочной документацией является газоном;</w:t>
      </w:r>
    </w:p>
    <w:p w:rsidR="002260B3" w:rsidRPr="002763F1" w:rsidRDefault="002260B3" w:rsidP="002260B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1CE2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захламление территории</w:t>
      </w:r>
      <w:r w:rsidRPr="00AF6F71">
        <w:rPr>
          <w:rFonts w:ascii="Times New Roman" w:eastAsia="Times New Roman" w:hAnsi="Times New Roman"/>
          <w:sz w:val="24"/>
          <w:szCs w:val="24"/>
          <w:lang w:eastAsia="ru-RU"/>
        </w:rPr>
        <w:t xml:space="preserve"> – размещение в неустановленных местах предметов хозяйственной деятельности, твердых производственных и коммунальных отходов;</w:t>
      </w:r>
    </w:p>
    <w:p w:rsidR="002260B3" w:rsidRPr="002763F1" w:rsidRDefault="002260B3" w:rsidP="002260B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1CE2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зеленые насаждения</w:t>
      </w:r>
      <w:r w:rsidRPr="002763F1"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совокупность древесно-кустарниковой и травянистой растительности естественного и искусственного происхождения (включая парки, скверы, газоны, цветники, а также отдельно стоящие деревья, кустарники и другие насаждения);</w:t>
      </w:r>
    </w:p>
    <w:p w:rsidR="002260B3" w:rsidRPr="002763F1" w:rsidRDefault="002260B3" w:rsidP="002260B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1CE2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земельный участок</w:t>
      </w:r>
      <w:r w:rsidRPr="002763F1">
        <w:rPr>
          <w:rFonts w:ascii="Times New Roman" w:eastAsia="Times New Roman" w:hAnsi="Times New Roman"/>
          <w:sz w:val="24"/>
          <w:szCs w:val="24"/>
          <w:lang w:eastAsia="ru-RU"/>
        </w:rPr>
        <w:t xml:space="preserve"> – как объект права собственности и иных предусмотренных Земельным кодексом Российской Федерации прав на землю является недвижимой вещью, которая представляет собой часть земной поверхности и имеет характеристики, позволяющие определить ее в качестве индивидуально определенной вещи;</w:t>
      </w:r>
    </w:p>
    <w:p w:rsidR="002260B3" w:rsidRPr="002763F1" w:rsidRDefault="002260B3" w:rsidP="002260B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1CE2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земляные работы</w:t>
      </w:r>
      <w:r w:rsidRPr="002763F1">
        <w:rPr>
          <w:rFonts w:ascii="Times New Roman" w:eastAsia="Times New Roman" w:hAnsi="Times New Roman"/>
          <w:sz w:val="24"/>
          <w:szCs w:val="24"/>
          <w:lang w:eastAsia="ru-RU"/>
        </w:rPr>
        <w:t xml:space="preserve"> – все работы, вызывающие нарушение благоустройства или верхнего слоя земли;</w:t>
      </w:r>
    </w:p>
    <w:p w:rsidR="002260B3" w:rsidRPr="002763F1" w:rsidRDefault="002260B3" w:rsidP="002260B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1CE2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контейнер</w:t>
      </w:r>
      <w:r w:rsidRPr="002763F1">
        <w:rPr>
          <w:rFonts w:ascii="Times New Roman" w:eastAsia="Times New Roman" w:hAnsi="Times New Roman"/>
          <w:sz w:val="24"/>
          <w:szCs w:val="24"/>
          <w:lang w:eastAsia="ru-RU"/>
        </w:rPr>
        <w:t xml:space="preserve"> – стандартная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е</w:t>
      </w:r>
      <w:r w:rsidRPr="002763F1">
        <w:rPr>
          <w:rFonts w:ascii="Times New Roman" w:eastAsia="Times New Roman" w:hAnsi="Times New Roman"/>
          <w:sz w:val="24"/>
          <w:szCs w:val="24"/>
          <w:lang w:eastAsia="ru-RU"/>
        </w:rPr>
        <w:t>мкость для сбора твердых коммунальных отходов объемом 0,7-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0,7</w:t>
      </w:r>
      <w:r w:rsidRPr="002763F1">
        <w:rPr>
          <w:rFonts w:ascii="Times New Roman" w:eastAsia="Times New Roman" w:hAnsi="Times New Roman"/>
          <w:sz w:val="24"/>
          <w:szCs w:val="24"/>
          <w:lang w:eastAsia="ru-RU"/>
        </w:rPr>
        <w:t>5 куб. м;</w:t>
      </w:r>
    </w:p>
    <w:p w:rsidR="002260B3" w:rsidRPr="002763F1" w:rsidRDefault="002260B3" w:rsidP="002260B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1CE2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кромка проезжей части</w:t>
      </w:r>
      <w:r w:rsidRPr="00AF6F71">
        <w:rPr>
          <w:rFonts w:ascii="Times New Roman" w:eastAsia="Times New Roman" w:hAnsi="Times New Roman"/>
          <w:sz w:val="24"/>
          <w:szCs w:val="24"/>
          <w:lang w:eastAsia="ru-RU"/>
        </w:rPr>
        <w:t xml:space="preserve"> – граница, отделяющая проезжую часть на ездовом полотне от полосы безопасности;</w:t>
      </w:r>
    </w:p>
    <w:p w:rsidR="002260B3" w:rsidRPr="002763F1" w:rsidRDefault="002260B3" w:rsidP="002260B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A01CE2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малые архитектурные формы</w:t>
      </w:r>
      <w:r w:rsidRPr="002763F1">
        <w:rPr>
          <w:rFonts w:ascii="Times New Roman" w:eastAsia="Times New Roman" w:hAnsi="Times New Roman"/>
          <w:sz w:val="24"/>
          <w:szCs w:val="24"/>
          <w:lang w:eastAsia="ru-RU"/>
        </w:rPr>
        <w:t xml:space="preserve"> – переносные и переставные устройства и конструкции, имеющие различное функциональное назначение и обеспечивающие необходимый эстетический уровень (в том числе беседки, теневые навесы, </w:t>
      </w:r>
      <w:proofErr w:type="spellStart"/>
      <w:r w:rsidRPr="002763F1">
        <w:rPr>
          <w:rFonts w:ascii="Times New Roman" w:eastAsia="Times New Roman" w:hAnsi="Times New Roman"/>
          <w:sz w:val="24"/>
          <w:szCs w:val="24"/>
          <w:lang w:eastAsia="ru-RU"/>
        </w:rPr>
        <w:t>перголы</w:t>
      </w:r>
      <w:proofErr w:type="spellEnd"/>
      <w:r w:rsidRPr="002763F1">
        <w:rPr>
          <w:rFonts w:ascii="Times New Roman" w:eastAsia="Times New Roman" w:hAnsi="Times New Roman"/>
          <w:sz w:val="24"/>
          <w:szCs w:val="24"/>
          <w:lang w:eastAsia="ru-RU"/>
        </w:rPr>
        <w:t>, цветочницы, отдельно стоящие контейнеры для сбора твердых коммунальных отходов, урны для мусора, декоративные бассейны, фонтаны, сооружения для игр детей и отдыха взрослого населения, ограды, ограждения, палисады, фонари, остановочные пункты и сооружения на остановках общественного транспорта</w:t>
      </w:r>
      <w:proofErr w:type="gramEnd"/>
      <w:r w:rsidRPr="002763F1">
        <w:rPr>
          <w:rFonts w:ascii="Times New Roman" w:eastAsia="Times New Roman" w:hAnsi="Times New Roman"/>
          <w:sz w:val="24"/>
          <w:szCs w:val="24"/>
          <w:lang w:eastAsia="ru-RU"/>
        </w:rPr>
        <w:t xml:space="preserve">, телефонные будки, установленные на территории жилой застройки, в общественных зонах, парках, скверах, на площадях, улицах, площадях для отдыха, и </w:t>
      </w:r>
      <w:proofErr w:type="gramStart"/>
      <w:r w:rsidRPr="002763F1">
        <w:rPr>
          <w:rFonts w:ascii="Times New Roman" w:eastAsia="Times New Roman" w:hAnsi="Times New Roman"/>
          <w:sz w:val="24"/>
          <w:szCs w:val="24"/>
          <w:lang w:eastAsia="ru-RU"/>
        </w:rPr>
        <w:t>другое</w:t>
      </w:r>
      <w:proofErr w:type="gramEnd"/>
      <w:r w:rsidRPr="002763F1">
        <w:rPr>
          <w:rFonts w:ascii="Times New Roman" w:eastAsia="Times New Roman" w:hAnsi="Times New Roman"/>
          <w:sz w:val="24"/>
          <w:szCs w:val="24"/>
          <w:lang w:eastAsia="ru-RU"/>
        </w:rPr>
        <w:t>);</w:t>
      </w:r>
    </w:p>
    <w:p w:rsidR="002260B3" w:rsidRPr="00A01CE2" w:rsidRDefault="002260B3" w:rsidP="002260B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A01CE2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объекты благоустройства:</w:t>
      </w:r>
    </w:p>
    <w:p w:rsidR="002260B3" w:rsidRPr="00A01CE2" w:rsidRDefault="002260B3" w:rsidP="002260B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A01CE2">
        <w:rPr>
          <w:rFonts w:ascii="Times New Roman" w:eastAsia="Times New Roman" w:hAnsi="Times New Roman"/>
          <w:sz w:val="24"/>
          <w:szCs w:val="24"/>
          <w:lang w:eastAsia="ru-RU"/>
        </w:rPr>
        <w:t>а)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01CE2">
        <w:rPr>
          <w:rFonts w:ascii="Times New Roman" w:eastAsia="Times New Roman" w:hAnsi="Times New Roman"/>
          <w:sz w:val="24"/>
          <w:szCs w:val="24"/>
          <w:lang w:eastAsia="ru-RU"/>
        </w:rPr>
        <w:t xml:space="preserve">искусственные покрытия поверхности земельных участков, иные части поверхности земельных участков, не занятые зданиями и сооружениями, в том числе площади, улицы, аллеи, </w:t>
      </w:r>
      <w:proofErr w:type="spellStart"/>
      <w:r w:rsidRPr="00A01CE2">
        <w:rPr>
          <w:rFonts w:ascii="Times New Roman" w:eastAsia="Times New Roman" w:hAnsi="Times New Roman"/>
          <w:sz w:val="24"/>
          <w:szCs w:val="24"/>
          <w:lang w:eastAsia="ru-RU"/>
        </w:rPr>
        <w:t>внутридворовые</w:t>
      </w:r>
      <w:proofErr w:type="spellEnd"/>
      <w:r w:rsidRPr="00A01CE2">
        <w:rPr>
          <w:rFonts w:ascii="Times New Roman" w:eastAsia="Times New Roman" w:hAnsi="Times New Roman"/>
          <w:sz w:val="24"/>
          <w:szCs w:val="24"/>
          <w:lang w:eastAsia="ru-RU"/>
        </w:rPr>
        <w:t xml:space="preserve"> пространства, сады, парки, пляжи, детские, спортивные площадки, площадки для установки мусоросборников, площадки для выгула животных, площадки для дрессировки животных, площадки отдыха, хозяйственные площадки;</w:t>
      </w:r>
      <w:proofErr w:type="gramEnd"/>
    </w:p>
    <w:p w:rsidR="002260B3" w:rsidRPr="00A01CE2" w:rsidRDefault="002260B3" w:rsidP="002260B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1CE2">
        <w:rPr>
          <w:rFonts w:ascii="Times New Roman" w:eastAsia="Times New Roman" w:hAnsi="Times New Roman"/>
          <w:sz w:val="24"/>
          <w:szCs w:val="24"/>
          <w:lang w:eastAsia="ru-RU"/>
        </w:rPr>
        <w:t>б)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01CE2">
        <w:rPr>
          <w:rFonts w:ascii="Times New Roman" w:eastAsia="Times New Roman" w:hAnsi="Times New Roman"/>
          <w:sz w:val="24"/>
          <w:szCs w:val="24"/>
          <w:lang w:eastAsia="ru-RU"/>
        </w:rPr>
        <w:t>объекты оборудования детских и спортивных площадок;</w:t>
      </w:r>
    </w:p>
    <w:p w:rsidR="002260B3" w:rsidRPr="00A01CE2" w:rsidRDefault="002260B3" w:rsidP="002260B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1CE2">
        <w:rPr>
          <w:rFonts w:ascii="Times New Roman" w:eastAsia="Times New Roman" w:hAnsi="Times New Roman"/>
          <w:sz w:val="24"/>
          <w:szCs w:val="24"/>
          <w:lang w:eastAsia="ru-RU"/>
        </w:rPr>
        <w:t>в)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01CE2">
        <w:rPr>
          <w:rFonts w:ascii="Times New Roman" w:eastAsia="Times New Roman" w:hAnsi="Times New Roman"/>
          <w:sz w:val="24"/>
          <w:szCs w:val="24"/>
          <w:lang w:eastAsia="ru-RU"/>
        </w:rPr>
        <w:t>зеленые насаждения, газоны, цветники;</w:t>
      </w:r>
    </w:p>
    <w:p w:rsidR="002260B3" w:rsidRPr="00A01CE2" w:rsidRDefault="002260B3" w:rsidP="002260B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1CE2">
        <w:rPr>
          <w:rFonts w:ascii="Times New Roman" w:eastAsia="Times New Roman" w:hAnsi="Times New Roman"/>
          <w:sz w:val="24"/>
          <w:szCs w:val="24"/>
          <w:lang w:eastAsia="ru-RU"/>
        </w:rPr>
        <w:t>г)</w:t>
      </w:r>
      <w:r w:rsidR="004F2E9D">
        <w:rPr>
          <w:rFonts w:ascii="Times New Roman" w:eastAsia="Times New Roman" w:hAnsi="Times New Roman"/>
          <w:sz w:val="24"/>
          <w:szCs w:val="24"/>
          <w:lang w:eastAsia="ru-RU"/>
        </w:rPr>
        <w:t xml:space="preserve"> пешеходные </w:t>
      </w:r>
      <w:r w:rsidR="004F2E9D" w:rsidRPr="004F2E9D">
        <w:rPr>
          <w:rFonts w:ascii="Times New Roman" w:eastAsia="Times New Roman" w:hAnsi="Times New Roman"/>
          <w:sz w:val="24"/>
          <w:szCs w:val="24"/>
          <w:lang w:eastAsia="ru-RU"/>
        </w:rPr>
        <w:t>тротуары</w:t>
      </w:r>
      <w:r w:rsidRPr="004F2E9D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2260B3" w:rsidRPr="00A01CE2" w:rsidRDefault="004F2E9D" w:rsidP="002260B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</w:t>
      </w:r>
      <w:r w:rsidR="002260B3" w:rsidRPr="00A01CE2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="002260B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2260B3" w:rsidRPr="00A01CE2">
        <w:rPr>
          <w:rFonts w:ascii="Times New Roman" w:eastAsia="Times New Roman" w:hAnsi="Times New Roman"/>
          <w:sz w:val="24"/>
          <w:szCs w:val="24"/>
          <w:lang w:eastAsia="ru-RU"/>
        </w:rPr>
        <w:t>сооружения и места для хранения и технического обслуживания автомототранспортных средств, в том числе гаражи, автостоянки, парковки, автозаправочные станции, моечные комплексы;</w:t>
      </w:r>
    </w:p>
    <w:p w:rsidR="002260B3" w:rsidRPr="00A01CE2" w:rsidRDefault="004F2E9D" w:rsidP="002260B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="002260B3" w:rsidRPr="00A01CE2">
        <w:rPr>
          <w:rFonts w:ascii="Times New Roman" w:eastAsia="Times New Roman" w:hAnsi="Times New Roman"/>
          <w:sz w:val="24"/>
          <w:szCs w:val="24"/>
          <w:lang w:eastAsia="ru-RU"/>
        </w:rPr>
        <w:t>) устройства наружного освещения и подсветки;</w:t>
      </w:r>
    </w:p>
    <w:p w:rsidR="002260B3" w:rsidRPr="00A01CE2" w:rsidRDefault="004F2E9D" w:rsidP="002260B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ж</w:t>
      </w:r>
      <w:r w:rsidR="002260B3" w:rsidRPr="00A01CE2">
        <w:rPr>
          <w:rFonts w:ascii="Times New Roman" w:eastAsia="Times New Roman" w:hAnsi="Times New Roman"/>
          <w:sz w:val="24"/>
          <w:szCs w:val="24"/>
          <w:lang w:eastAsia="ru-RU"/>
        </w:rPr>
        <w:t>) береговые сооружения и их внешние элементы;</w:t>
      </w:r>
    </w:p>
    <w:p w:rsidR="002260B3" w:rsidRPr="00A01CE2" w:rsidRDefault="004F2E9D" w:rsidP="002260B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з</w:t>
      </w:r>
      <w:r w:rsidR="002260B3" w:rsidRPr="00A01CE2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="002260B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2260B3" w:rsidRPr="00A01CE2">
        <w:rPr>
          <w:rFonts w:ascii="Times New Roman" w:eastAsia="Times New Roman" w:hAnsi="Times New Roman"/>
          <w:sz w:val="24"/>
          <w:szCs w:val="24"/>
          <w:lang w:eastAsia="ru-RU"/>
        </w:rPr>
        <w:t>фасады зданий и сооружений, элементы их декора, а также иные внешние элементы зданий и сооружений, в том числе порталы арочных проездов, кровли, крыльца, ограждения и защитные решетки, навесы, козырьки, окна, входные двери, балконы, наружные лестницы, эркеры, лоджии, карнизы, столярные изделия, ставни, водосточные трубы, наружные радиоэлектронные устройства, светильники, флагштоки, настенные кондиционеры и другое оборудование, пристроенное к стенам или вмонтированное в</w:t>
      </w:r>
      <w:proofErr w:type="gramEnd"/>
      <w:r w:rsidR="002260B3" w:rsidRPr="00A01CE2">
        <w:rPr>
          <w:rFonts w:ascii="Times New Roman" w:eastAsia="Times New Roman" w:hAnsi="Times New Roman"/>
          <w:sz w:val="24"/>
          <w:szCs w:val="24"/>
          <w:lang w:eastAsia="ru-RU"/>
        </w:rPr>
        <w:t xml:space="preserve"> них, знаки адресации;</w:t>
      </w:r>
    </w:p>
    <w:p w:rsidR="002260B3" w:rsidRPr="00A01CE2" w:rsidRDefault="004F2E9D" w:rsidP="002260B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="002260B3" w:rsidRPr="00A01CE2">
        <w:rPr>
          <w:rFonts w:ascii="Times New Roman" w:eastAsia="Times New Roman" w:hAnsi="Times New Roman"/>
          <w:sz w:val="24"/>
          <w:szCs w:val="24"/>
          <w:lang w:eastAsia="ru-RU"/>
        </w:rPr>
        <w:t>) заборы, ограды (временные ограждения зоны производства работ), ворота;</w:t>
      </w:r>
    </w:p>
    <w:p w:rsidR="002260B3" w:rsidRPr="00A01CE2" w:rsidRDefault="004F2E9D" w:rsidP="002260B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r w:rsidR="002260B3" w:rsidRPr="00A01CE2">
        <w:rPr>
          <w:rFonts w:ascii="Times New Roman" w:eastAsia="Times New Roman" w:hAnsi="Times New Roman"/>
          <w:sz w:val="24"/>
          <w:szCs w:val="24"/>
          <w:lang w:eastAsia="ru-RU"/>
        </w:rPr>
        <w:t>) малые архитектурные формы;</w:t>
      </w:r>
    </w:p>
    <w:p w:rsidR="002260B3" w:rsidRPr="00A01CE2" w:rsidRDefault="004F2E9D" w:rsidP="002260B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л</w:t>
      </w:r>
      <w:r w:rsidR="002260B3" w:rsidRPr="00A01CE2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="002260B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2260B3" w:rsidRPr="00A01CE2">
        <w:rPr>
          <w:rFonts w:ascii="Times New Roman" w:eastAsia="Times New Roman" w:hAnsi="Times New Roman"/>
          <w:sz w:val="24"/>
          <w:szCs w:val="24"/>
          <w:lang w:eastAsia="ru-RU"/>
        </w:rPr>
        <w:t xml:space="preserve">объекты декоративного и рекреационного назначения, в том числе произведения </w:t>
      </w:r>
      <w:r w:rsidR="002260B3" w:rsidRPr="00A01CE2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монументального декоративного искусства (скульптуры, обелиски, стелы), памятные доски, беседки, эстрады;</w:t>
      </w:r>
    </w:p>
    <w:p w:rsidR="002260B3" w:rsidRPr="00A01CE2" w:rsidRDefault="004F2E9D" w:rsidP="002260B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м</w:t>
      </w:r>
      <w:r w:rsidR="002260B3" w:rsidRPr="00A01CE2">
        <w:rPr>
          <w:rFonts w:ascii="Times New Roman" w:eastAsia="Times New Roman" w:hAnsi="Times New Roman"/>
          <w:sz w:val="24"/>
          <w:szCs w:val="24"/>
          <w:lang w:eastAsia="ru-RU"/>
        </w:rPr>
        <w:t>) предметы праздничного оформления поселения;</w:t>
      </w:r>
    </w:p>
    <w:p w:rsidR="002260B3" w:rsidRPr="00A01CE2" w:rsidRDefault="004F2E9D" w:rsidP="002260B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="002260B3" w:rsidRPr="00A01CE2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="002260B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2260B3" w:rsidRPr="00A01CE2">
        <w:rPr>
          <w:rFonts w:ascii="Times New Roman" w:eastAsia="Times New Roman" w:hAnsi="Times New Roman"/>
          <w:sz w:val="24"/>
          <w:szCs w:val="24"/>
          <w:lang w:eastAsia="ru-RU"/>
        </w:rPr>
        <w:t>инженерные сооружения и некапитальные нестационарные сооружения, в том числе торговые объекты, специально приспособленные для торговли автомототранспортные средства, лотки, палатки, торговые ряды;</w:t>
      </w:r>
    </w:p>
    <w:p w:rsidR="002260B3" w:rsidRPr="00A01CE2" w:rsidRDefault="004F2E9D" w:rsidP="002260B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="002260B3" w:rsidRPr="00A01CE2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="002260B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2260B3" w:rsidRPr="00A01CE2">
        <w:rPr>
          <w:rFonts w:ascii="Times New Roman" w:eastAsia="Times New Roman" w:hAnsi="Times New Roman"/>
          <w:sz w:val="24"/>
          <w:szCs w:val="24"/>
          <w:lang w:eastAsia="ru-RU"/>
        </w:rPr>
        <w:t>отдельно расположенные объекты уличного оборудования, в том числе оборудованные посты контрольных служб, павильоны и навесы остановок общественного транспорта, малые пункты связи (включая телефонные будки), объекты для размещения информации и рекламы (включая тумбы, стенды, табло, в том числе электронные табло и экраны, щитовые установки, стелы, панель-кронштейны, световые короба, брандмауэрные панно, пилоны, уличные часовые установки), общественные туалеты;</w:t>
      </w:r>
      <w:proofErr w:type="gramEnd"/>
    </w:p>
    <w:p w:rsidR="002260B3" w:rsidRPr="00A01CE2" w:rsidRDefault="004F2E9D" w:rsidP="002260B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="002260B3" w:rsidRPr="00A01CE2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="002260B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2260B3" w:rsidRPr="00A01CE2">
        <w:rPr>
          <w:rFonts w:ascii="Times New Roman" w:eastAsia="Times New Roman" w:hAnsi="Times New Roman"/>
          <w:sz w:val="24"/>
          <w:szCs w:val="24"/>
          <w:lang w:eastAsia="ru-RU"/>
        </w:rPr>
        <w:t>места, оборудование и сооружения, предназначенные для санитарного содержания территории, в том числе для сбора и вывоза мусора, отходов производства и потребления;</w:t>
      </w:r>
    </w:p>
    <w:p w:rsidR="002260B3" w:rsidRPr="00A01CE2" w:rsidRDefault="004F2E9D" w:rsidP="002260B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="002260B3" w:rsidRPr="00A01CE2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="002260B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2260B3" w:rsidRPr="00A01CE2">
        <w:rPr>
          <w:rFonts w:ascii="Times New Roman" w:eastAsia="Times New Roman" w:hAnsi="Times New Roman"/>
          <w:sz w:val="24"/>
          <w:szCs w:val="24"/>
          <w:lang w:eastAsia="ru-RU"/>
        </w:rPr>
        <w:t>рассматриваемые в качестве объектов благоустройства территории производственных объектов и зон, зон инженерной инфраструктуры, зон специального назначения, а также соответствующие санитарно-защитные зоны;</w:t>
      </w:r>
    </w:p>
    <w:p w:rsidR="002260B3" w:rsidRPr="00A01CE2" w:rsidRDefault="004F2E9D" w:rsidP="002260B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="002260B3" w:rsidRPr="00A01CE2">
        <w:rPr>
          <w:rFonts w:ascii="Times New Roman" w:eastAsia="Times New Roman" w:hAnsi="Times New Roman"/>
          <w:sz w:val="24"/>
          <w:szCs w:val="24"/>
          <w:lang w:eastAsia="ru-RU"/>
        </w:rPr>
        <w:t>) наружная часть производственных и инженерных сооружений;</w:t>
      </w:r>
    </w:p>
    <w:p w:rsidR="002260B3" w:rsidRPr="002763F1" w:rsidRDefault="004F2E9D" w:rsidP="002260B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т</w:t>
      </w:r>
      <w:r w:rsidR="002260B3" w:rsidRPr="00A01CE2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="002260B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2260B3" w:rsidRPr="00A01CE2">
        <w:rPr>
          <w:rFonts w:ascii="Times New Roman" w:eastAsia="Times New Roman" w:hAnsi="Times New Roman"/>
          <w:sz w:val="24"/>
          <w:szCs w:val="24"/>
          <w:lang w:eastAsia="ru-RU"/>
        </w:rPr>
        <w:t xml:space="preserve">иные объекты, в отношении которых действия субъектов права регулируются установленными законодательством правилами и нормами благоустройства; </w:t>
      </w:r>
      <w:r w:rsidR="002260B3" w:rsidRPr="002763F1">
        <w:rPr>
          <w:rFonts w:ascii="Times New Roman" w:eastAsia="Times New Roman" w:hAnsi="Times New Roman"/>
          <w:sz w:val="24"/>
          <w:szCs w:val="24"/>
          <w:lang w:eastAsia="ru-RU"/>
        </w:rPr>
        <w:t>объекты наружной информации – указатели улиц и номерные знаки на домах, вывески;</w:t>
      </w:r>
    </w:p>
    <w:p w:rsidR="002260B3" w:rsidRPr="002763F1" w:rsidRDefault="002260B3" w:rsidP="002260B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1CE2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отведенная территория</w:t>
      </w:r>
      <w:r w:rsidRPr="002763F1"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4F2E9D" w:rsidRPr="00ED7843">
        <w:rPr>
          <w:rFonts w:ascii="Times New Roman" w:hAnsi="Times New Roman"/>
          <w:sz w:val="24"/>
        </w:rPr>
        <w:t>земельный участок, принадлежащий юридическим или физическим лицам на праве собственности или ином вещном праве, аренды или безвозмездного срочного пользования</w:t>
      </w:r>
      <w:r w:rsidRPr="002763F1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2260B3" w:rsidRPr="002763F1" w:rsidRDefault="002260B3" w:rsidP="002260B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1CE2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прилегающая территория</w:t>
      </w:r>
      <w:r w:rsidRPr="002763F1">
        <w:rPr>
          <w:rFonts w:ascii="Times New Roman" w:eastAsia="Times New Roman" w:hAnsi="Times New Roman"/>
          <w:sz w:val="24"/>
          <w:szCs w:val="24"/>
          <w:lang w:eastAsia="ru-RU"/>
        </w:rPr>
        <w:t xml:space="preserve"> - </w:t>
      </w:r>
      <w:r w:rsidR="004F2E9D" w:rsidRPr="00ED7843">
        <w:rPr>
          <w:rFonts w:ascii="Times New Roman" w:hAnsi="Times New Roman"/>
          <w:sz w:val="24"/>
        </w:rPr>
        <w:t xml:space="preserve">часть территории, примыкающая </w:t>
      </w:r>
      <w:proofErr w:type="gramStart"/>
      <w:r w:rsidR="004F2E9D" w:rsidRPr="00ED7843">
        <w:rPr>
          <w:rFonts w:ascii="Times New Roman" w:hAnsi="Times New Roman"/>
          <w:sz w:val="24"/>
        </w:rPr>
        <w:t>к</w:t>
      </w:r>
      <w:proofErr w:type="gramEnd"/>
      <w:r w:rsidR="004F2E9D" w:rsidRPr="00ED7843">
        <w:rPr>
          <w:rFonts w:ascii="Times New Roman" w:hAnsi="Times New Roman"/>
          <w:sz w:val="24"/>
        </w:rPr>
        <w:t xml:space="preserve"> отведенной и дополнительно закрепленная для благоустройства в порядке, предусмотренном настоящими Правилами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2260B3" w:rsidRPr="002763F1" w:rsidRDefault="002260B3" w:rsidP="002260B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1CE2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работы аварийные</w:t>
      </w:r>
      <w:r w:rsidRPr="002763F1">
        <w:rPr>
          <w:rFonts w:ascii="Times New Roman" w:eastAsia="Times New Roman" w:hAnsi="Times New Roman"/>
          <w:sz w:val="24"/>
          <w:szCs w:val="24"/>
          <w:lang w:eastAsia="ru-RU"/>
        </w:rPr>
        <w:t xml:space="preserve"> – работы, производимые на коммуникациях для устранения последствия аварии и восстановления работоспособности;</w:t>
      </w:r>
    </w:p>
    <w:p w:rsidR="002260B3" w:rsidRPr="002763F1" w:rsidRDefault="002260B3" w:rsidP="002260B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1CE2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разрешение на осуществление земляных работ</w:t>
      </w:r>
      <w:r w:rsidRPr="002763F1">
        <w:rPr>
          <w:rFonts w:ascii="Times New Roman" w:eastAsia="Times New Roman" w:hAnsi="Times New Roman"/>
          <w:sz w:val="24"/>
          <w:szCs w:val="24"/>
          <w:lang w:eastAsia="ru-RU"/>
        </w:rPr>
        <w:t xml:space="preserve"> – документ, подтверждающий соответствие проектной документации требованиям действующих ГОСТов, правил и строительных норм и дающий заявителю право осуществлять работы, связанные с нарушением благоустройства территории;</w:t>
      </w:r>
    </w:p>
    <w:p w:rsidR="002260B3" w:rsidRPr="002763F1" w:rsidRDefault="002260B3" w:rsidP="002260B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1CE2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свалка отходов</w:t>
      </w:r>
      <w:r w:rsidRPr="002763F1">
        <w:rPr>
          <w:rFonts w:ascii="Times New Roman" w:eastAsia="Times New Roman" w:hAnsi="Times New Roman"/>
          <w:sz w:val="24"/>
          <w:szCs w:val="24"/>
          <w:lang w:eastAsia="ru-RU"/>
        </w:rPr>
        <w:t xml:space="preserve"> – самовольный (несанкционированный) сброс (размещение) или складирование твердых коммунальных отходов, крупногабаритного мусора (КГМ), отходов производства и потребления, строительства, другого мусора, образованного в процессе деятельности юридических или физических лиц;</w:t>
      </w:r>
    </w:p>
    <w:p w:rsidR="002260B3" w:rsidRPr="002763F1" w:rsidRDefault="002260B3" w:rsidP="002260B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1CE2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сеть водопроводная</w:t>
      </w:r>
      <w:r w:rsidRPr="002763F1">
        <w:rPr>
          <w:rFonts w:ascii="Times New Roman" w:eastAsia="Times New Roman" w:hAnsi="Times New Roman"/>
          <w:sz w:val="24"/>
          <w:szCs w:val="24"/>
          <w:lang w:eastAsia="ru-RU"/>
        </w:rPr>
        <w:t xml:space="preserve"> – система трубопроводов и сооружений на них, предназначенных для водоснабжения;</w:t>
      </w:r>
    </w:p>
    <w:p w:rsidR="002260B3" w:rsidRPr="002763F1" w:rsidRDefault="002260B3" w:rsidP="002260B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1CE2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сеть канализационная</w:t>
      </w:r>
      <w:r w:rsidRPr="002763F1"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совокупность трубопроводов, коллекторов, каналов и лотков для приема и отведения сточных вод к месту расположения очистных сооружений;</w:t>
      </w:r>
    </w:p>
    <w:p w:rsidR="002260B3" w:rsidRPr="002763F1" w:rsidRDefault="002260B3" w:rsidP="002260B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1CE2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сеть контактная</w:t>
      </w:r>
      <w:r w:rsidRPr="002763F1"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совокупность линейных токоведущих, изолирующих, поддерживающих и опорных элементов, предназначенных для подведения электроэнергии к токоприемникам;</w:t>
      </w:r>
    </w:p>
    <w:p w:rsidR="002260B3" w:rsidRPr="002763F1" w:rsidRDefault="002260B3" w:rsidP="002260B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1CE2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содержание объекта</w:t>
      </w:r>
      <w:r w:rsidRPr="002763F1">
        <w:rPr>
          <w:rFonts w:ascii="Times New Roman" w:eastAsia="Times New Roman" w:hAnsi="Times New Roman"/>
          <w:sz w:val="24"/>
          <w:szCs w:val="24"/>
          <w:lang w:eastAsia="ru-RU"/>
        </w:rPr>
        <w:t xml:space="preserve"> – комплекс работ по поддержанию объекта в состоянии, отвечающем требованиям нормативно-технической документации, санитарных правил и норм;</w:t>
      </w:r>
    </w:p>
    <w:p w:rsidR="002260B3" w:rsidRPr="002763F1" w:rsidRDefault="002260B3" w:rsidP="002260B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1CE2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твердые коммунальные отходы (ТКО)</w:t>
      </w:r>
      <w:r w:rsidRPr="002763F1">
        <w:rPr>
          <w:rFonts w:ascii="Times New Roman" w:eastAsia="Times New Roman" w:hAnsi="Times New Roman"/>
          <w:sz w:val="24"/>
          <w:szCs w:val="24"/>
          <w:lang w:eastAsia="ru-RU"/>
        </w:rPr>
        <w:t xml:space="preserve"> – отходы, образующиеся в жилых помещениях в процессе потребления физическими лицами, а также товары, утратившие свои потребительские свойства в процессе их использования физическими лицами в жилых помещениях в целях удовлетворения личных и бытовых нужд. </w:t>
      </w:r>
      <w:proofErr w:type="gramStart"/>
      <w:r w:rsidRPr="002763F1">
        <w:rPr>
          <w:rFonts w:ascii="Times New Roman" w:eastAsia="Times New Roman" w:hAnsi="Times New Roman"/>
          <w:sz w:val="24"/>
          <w:szCs w:val="24"/>
          <w:lang w:eastAsia="ru-RU"/>
        </w:rPr>
        <w:t xml:space="preserve">К твердым коммунальным отходам также относятся отходы, образующиеся в процессе деятельности юридических лиц, </w:t>
      </w:r>
      <w:r w:rsidRPr="002763F1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индивидуальных предпринимателей и подобные по составу отходам, образующимся в жилых помещениях в процессе потребления физическими лицами;</w:t>
      </w:r>
      <w:proofErr w:type="gramEnd"/>
    </w:p>
    <w:p w:rsidR="002260B3" w:rsidRPr="002763F1" w:rsidRDefault="002260B3" w:rsidP="002260B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A01CE2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территория общего пользования</w:t>
      </w:r>
      <w:r w:rsidRPr="002763F1">
        <w:rPr>
          <w:rFonts w:ascii="Times New Roman" w:eastAsia="Times New Roman" w:hAnsi="Times New Roman"/>
          <w:sz w:val="24"/>
          <w:szCs w:val="24"/>
          <w:lang w:eastAsia="ru-RU"/>
        </w:rPr>
        <w:t xml:space="preserve"> – территория, которой беспрепятственно пользуется неограниченный круг лиц (в том числе площади, улицы, проезды, набережные, парки, скверы, бульвары, сады и другие);</w:t>
      </w:r>
      <w:proofErr w:type="gramEnd"/>
    </w:p>
    <w:p w:rsidR="002260B3" w:rsidRPr="002763F1" w:rsidRDefault="002260B3" w:rsidP="002260B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1CE2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территория поселения</w:t>
      </w:r>
      <w:r w:rsidRPr="002763F1">
        <w:rPr>
          <w:rFonts w:ascii="Times New Roman" w:eastAsia="Times New Roman" w:hAnsi="Times New Roman"/>
          <w:sz w:val="24"/>
          <w:szCs w:val="24"/>
          <w:lang w:eastAsia="ru-RU"/>
        </w:rPr>
        <w:t xml:space="preserve"> -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763F1">
        <w:rPr>
          <w:rFonts w:ascii="Times New Roman" w:eastAsia="Times New Roman" w:hAnsi="Times New Roman"/>
          <w:sz w:val="24"/>
          <w:szCs w:val="24"/>
          <w:lang w:eastAsia="ru-RU"/>
        </w:rPr>
        <w:t xml:space="preserve">территория, границы которой установлены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в соответствии с Уставом муниципального образования;</w:t>
      </w:r>
    </w:p>
    <w:p w:rsidR="002260B3" w:rsidRPr="002763F1" w:rsidRDefault="002260B3" w:rsidP="002260B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1CE2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тротуар</w:t>
      </w:r>
      <w:r w:rsidRPr="002763F1">
        <w:rPr>
          <w:rFonts w:ascii="Times New Roman" w:eastAsia="Times New Roman" w:hAnsi="Times New Roman"/>
          <w:sz w:val="24"/>
          <w:szCs w:val="24"/>
          <w:lang w:eastAsia="ru-RU"/>
        </w:rPr>
        <w:t xml:space="preserve"> – элемент дороги, предназначенный для движения пешеходов и примыкающий к проезжей части или отделенный от нее газоном;</w:t>
      </w:r>
    </w:p>
    <w:p w:rsidR="002260B3" w:rsidRDefault="002260B3" w:rsidP="002260B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A01CE2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элементы благоустройства</w:t>
      </w:r>
      <w:r w:rsidRPr="002763F1">
        <w:rPr>
          <w:rFonts w:ascii="Times New Roman" w:eastAsia="Times New Roman" w:hAnsi="Times New Roman"/>
          <w:sz w:val="24"/>
          <w:szCs w:val="24"/>
          <w:lang w:eastAsia="ru-RU"/>
        </w:rPr>
        <w:t xml:space="preserve"> - декоративные, технические, планировочные, конструктивные устройства, элементы озеленения, различные виды оборудования и оформления, в том числе фасадов зданий, строений, сооружений, малые архитектурные формы, некапитальные нестационарные строения и сооружения, информационные щиты и указатели, применяемые как составные части благоустройства тер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ритории.»</w:t>
      </w:r>
      <w:proofErr w:type="gramEnd"/>
    </w:p>
    <w:p w:rsidR="002260B3" w:rsidRDefault="002260B3" w:rsidP="00730EC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30EC0" w:rsidRDefault="004F2E9D" w:rsidP="00730E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730EC0">
        <w:rPr>
          <w:rFonts w:ascii="Times New Roman" w:eastAsia="Times New Roman" w:hAnsi="Times New Roman"/>
          <w:sz w:val="24"/>
          <w:szCs w:val="24"/>
          <w:lang w:eastAsia="ru-RU"/>
        </w:rPr>
        <w:t xml:space="preserve">. Подпункт 10 пункта 3.1. статьи 3. главы 1 </w:t>
      </w:r>
      <w:r w:rsidR="00730EC0" w:rsidRPr="00B270B6">
        <w:rPr>
          <w:rFonts w:ascii="Times New Roman" w:eastAsia="Times New Roman" w:hAnsi="Times New Roman"/>
          <w:sz w:val="24"/>
          <w:szCs w:val="24"/>
          <w:lang w:eastAsia="ru-RU"/>
        </w:rPr>
        <w:t>исключить</w:t>
      </w:r>
      <w:r w:rsidR="00730EC0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730EC0" w:rsidRDefault="00730EC0" w:rsidP="00730EC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30EC0" w:rsidRDefault="004F2E9D" w:rsidP="00730EC0">
      <w:pPr>
        <w:spacing w:after="0" w:line="240" w:lineRule="auto"/>
        <w:ind w:firstLine="709"/>
        <w:rPr>
          <w:rFonts w:ascii="Times New Roman" w:hAnsi="Times New Roman"/>
          <w:sz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730EC0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="00730EC0">
        <w:rPr>
          <w:rFonts w:ascii="Times New Roman" w:hAnsi="Times New Roman"/>
          <w:sz w:val="24"/>
        </w:rPr>
        <w:t>Пункт 2.1. статьи 2 главы 2 изложить в следующей редакции:</w:t>
      </w:r>
    </w:p>
    <w:p w:rsidR="00730EC0" w:rsidRDefault="00730EC0" w:rsidP="00730EC0">
      <w:pPr>
        <w:spacing w:after="0" w:line="240" w:lineRule="auto"/>
        <w:ind w:firstLine="709"/>
        <w:rPr>
          <w:rFonts w:ascii="Times New Roman" w:hAnsi="Times New Roman"/>
          <w:sz w:val="24"/>
        </w:rPr>
      </w:pPr>
    </w:p>
    <w:p w:rsidR="00730EC0" w:rsidRPr="00ED7843" w:rsidRDefault="00730EC0" w:rsidP="00730EC0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«2.1. </w:t>
      </w:r>
      <w:r>
        <w:rPr>
          <w:rFonts w:ascii="Times New Roman" w:hAnsi="Times New Roman"/>
          <w:sz w:val="24"/>
        </w:rPr>
        <w:t>Р</w:t>
      </w:r>
      <w:r w:rsidRPr="00ED7843">
        <w:rPr>
          <w:rFonts w:ascii="Times New Roman" w:hAnsi="Times New Roman"/>
          <w:sz w:val="24"/>
        </w:rPr>
        <w:t>азмер прилегающей территории определяется от границ отведенной территории, исходя из следующих параметров:</w:t>
      </w:r>
    </w:p>
    <w:p w:rsidR="00730EC0" w:rsidRPr="00ED7843" w:rsidRDefault="00730EC0" w:rsidP="00730EC0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ED7843">
        <w:rPr>
          <w:rFonts w:ascii="Times New Roman" w:hAnsi="Times New Roman"/>
          <w:sz w:val="24"/>
        </w:rPr>
        <w:t>1) Для отдельно стоящих нестационарных торговых объектов, расположенных:</w:t>
      </w:r>
    </w:p>
    <w:p w:rsidR="00730EC0" w:rsidRPr="00ED7843" w:rsidRDefault="00730EC0" w:rsidP="00730EC0">
      <w:pPr>
        <w:spacing w:after="0" w:line="240" w:lineRule="auto"/>
        <w:ind w:firstLine="851"/>
        <w:jc w:val="both"/>
        <w:rPr>
          <w:rFonts w:ascii="Times New Roman" w:hAnsi="Times New Roman"/>
          <w:sz w:val="24"/>
        </w:rPr>
      </w:pPr>
      <w:r w:rsidRPr="00ED7843"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> </w:t>
      </w:r>
      <w:r w:rsidRPr="00ED7843">
        <w:rPr>
          <w:rFonts w:ascii="Times New Roman" w:hAnsi="Times New Roman"/>
          <w:sz w:val="24"/>
        </w:rPr>
        <w:t xml:space="preserve">на жилых территориях (территориях поселения, предназначенных преимущественно для жилой застройки и размещения объектов обслуживания населения) - </w:t>
      </w:r>
      <w:r>
        <w:rPr>
          <w:rFonts w:ascii="Times New Roman" w:hAnsi="Times New Roman"/>
          <w:sz w:val="24"/>
        </w:rPr>
        <w:t>2 метра</w:t>
      </w:r>
      <w:r w:rsidRPr="00ED7843">
        <w:rPr>
          <w:rFonts w:ascii="Times New Roman" w:hAnsi="Times New Roman"/>
          <w:sz w:val="24"/>
        </w:rPr>
        <w:t xml:space="preserve"> по периметру, за исключением земельного участка, входящего в состав общего имущества собственников помещений в многоквартирных домах;</w:t>
      </w:r>
    </w:p>
    <w:p w:rsidR="00730EC0" w:rsidRPr="00ED7843" w:rsidRDefault="00730EC0" w:rsidP="00730EC0">
      <w:pPr>
        <w:spacing w:after="0" w:line="240" w:lineRule="auto"/>
        <w:ind w:firstLine="851"/>
        <w:jc w:val="both"/>
        <w:rPr>
          <w:rFonts w:ascii="Times New Roman" w:hAnsi="Times New Roman"/>
          <w:sz w:val="24"/>
        </w:rPr>
      </w:pPr>
      <w:r w:rsidRPr="00ED7843"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> </w:t>
      </w:r>
      <w:r w:rsidRPr="00ED7843">
        <w:rPr>
          <w:rFonts w:ascii="Times New Roman" w:hAnsi="Times New Roman"/>
          <w:sz w:val="24"/>
        </w:rPr>
        <w:t xml:space="preserve">на территориях общего пользования - </w:t>
      </w:r>
      <w:r>
        <w:rPr>
          <w:rFonts w:ascii="Times New Roman" w:hAnsi="Times New Roman"/>
          <w:sz w:val="24"/>
        </w:rPr>
        <w:t>2</w:t>
      </w:r>
      <w:r w:rsidRPr="00ED7843">
        <w:rPr>
          <w:rFonts w:ascii="Times New Roman" w:hAnsi="Times New Roman"/>
          <w:sz w:val="24"/>
        </w:rPr>
        <w:t xml:space="preserve"> метр</w:t>
      </w:r>
      <w:r>
        <w:rPr>
          <w:rFonts w:ascii="Times New Roman" w:hAnsi="Times New Roman"/>
          <w:sz w:val="24"/>
        </w:rPr>
        <w:t>а</w:t>
      </w:r>
      <w:r w:rsidRPr="00ED7843">
        <w:rPr>
          <w:rFonts w:ascii="Times New Roman" w:hAnsi="Times New Roman"/>
          <w:sz w:val="24"/>
        </w:rPr>
        <w:t xml:space="preserve"> по периметру;</w:t>
      </w:r>
    </w:p>
    <w:p w:rsidR="00730EC0" w:rsidRPr="00ED7843" w:rsidRDefault="00730EC0" w:rsidP="00730EC0">
      <w:pPr>
        <w:spacing w:after="0" w:line="240" w:lineRule="auto"/>
        <w:ind w:firstLine="851"/>
        <w:jc w:val="both"/>
        <w:rPr>
          <w:rFonts w:ascii="Times New Roman" w:hAnsi="Times New Roman"/>
          <w:sz w:val="24"/>
        </w:rPr>
      </w:pPr>
      <w:r w:rsidRPr="00ED7843"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> </w:t>
      </w:r>
      <w:r w:rsidRPr="00ED7843">
        <w:rPr>
          <w:rFonts w:ascii="Times New Roman" w:hAnsi="Times New Roman"/>
          <w:sz w:val="24"/>
        </w:rPr>
        <w:t>на производственных территориях - 5 метров по периметру;</w:t>
      </w:r>
    </w:p>
    <w:p w:rsidR="00730EC0" w:rsidRPr="00ED7843" w:rsidRDefault="00730EC0" w:rsidP="00730EC0">
      <w:pPr>
        <w:spacing w:after="0" w:line="240" w:lineRule="auto"/>
        <w:ind w:firstLine="851"/>
        <w:jc w:val="both"/>
        <w:rPr>
          <w:rFonts w:ascii="Times New Roman" w:hAnsi="Times New Roman"/>
          <w:sz w:val="24"/>
        </w:rPr>
      </w:pPr>
      <w:r w:rsidRPr="00ED7843"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> </w:t>
      </w:r>
      <w:r w:rsidRPr="00ED7843">
        <w:rPr>
          <w:rFonts w:ascii="Times New Roman" w:hAnsi="Times New Roman"/>
          <w:sz w:val="24"/>
        </w:rPr>
        <w:t>на посадочных площад</w:t>
      </w:r>
      <w:r>
        <w:rPr>
          <w:rFonts w:ascii="Times New Roman" w:hAnsi="Times New Roman"/>
          <w:sz w:val="24"/>
        </w:rPr>
        <w:t>ках общественного транспорта - 2</w:t>
      </w:r>
      <w:r w:rsidRPr="00ED7843">
        <w:rPr>
          <w:rFonts w:ascii="Times New Roman" w:hAnsi="Times New Roman"/>
          <w:sz w:val="24"/>
        </w:rPr>
        <w:t xml:space="preserve"> метр</w:t>
      </w:r>
      <w:r>
        <w:rPr>
          <w:rFonts w:ascii="Times New Roman" w:hAnsi="Times New Roman"/>
          <w:sz w:val="24"/>
        </w:rPr>
        <w:t>а</w:t>
      </w:r>
      <w:r w:rsidRPr="00ED7843">
        <w:rPr>
          <w:rFonts w:ascii="Times New Roman" w:hAnsi="Times New Roman"/>
          <w:sz w:val="24"/>
        </w:rPr>
        <w:t xml:space="preserve"> по периметру, при этом запрещается сметание мусора на проезжую часть дороги;</w:t>
      </w:r>
    </w:p>
    <w:p w:rsidR="00730EC0" w:rsidRPr="00ED7843" w:rsidRDefault="00730EC0" w:rsidP="00730EC0">
      <w:pPr>
        <w:spacing w:after="0" w:line="240" w:lineRule="auto"/>
        <w:ind w:firstLine="851"/>
        <w:jc w:val="both"/>
        <w:rPr>
          <w:rFonts w:ascii="Times New Roman" w:hAnsi="Times New Roman"/>
          <w:sz w:val="24"/>
        </w:rPr>
      </w:pPr>
      <w:r w:rsidRPr="00ED7843"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> </w:t>
      </w:r>
      <w:r w:rsidRPr="00ED7843">
        <w:rPr>
          <w:rFonts w:ascii="Times New Roman" w:hAnsi="Times New Roman"/>
          <w:sz w:val="24"/>
        </w:rPr>
        <w:t xml:space="preserve">на прочих территориях - </w:t>
      </w:r>
      <w:r>
        <w:rPr>
          <w:rFonts w:ascii="Times New Roman" w:hAnsi="Times New Roman"/>
          <w:sz w:val="24"/>
        </w:rPr>
        <w:t>2</w:t>
      </w:r>
      <w:r w:rsidRPr="00ED7843">
        <w:rPr>
          <w:rFonts w:ascii="Times New Roman" w:hAnsi="Times New Roman"/>
          <w:sz w:val="24"/>
        </w:rPr>
        <w:t xml:space="preserve"> метр</w:t>
      </w:r>
      <w:r>
        <w:rPr>
          <w:rFonts w:ascii="Times New Roman" w:hAnsi="Times New Roman"/>
          <w:sz w:val="24"/>
        </w:rPr>
        <w:t>а</w:t>
      </w:r>
      <w:r w:rsidRPr="00ED7843">
        <w:rPr>
          <w:rFonts w:ascii="Times New Roman" w:hAnsi="Times New Roman"/>
          <w:sz w:val="24"/>
        </w:rPr>
        <w:t xml:space="preserve"> по периметру.</w:t>
      </w:r>
    </w:p>
    <w:p w:rsidR="00730EC0" w:rsidRPr="00ED7843" w:rsidRDefault="00730EC0" w:rsidP="00730EC0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ED7843">
        <w:rPr>
          <w:rFonts w:ascii="Times New Roman" w:hAnsi="Times New Roman"/>
          <w:sz w:val="24"/>
        </w:rPr>
        <w:t xml:space="preserve">2) Для индивидуальных жилых домов - </w:t>
      </w:r>
      <w:r>
        <w:rPr>
          <w:rFonts w:ascii="Times New Roman" w:hAnsi="Times New Roman"/>
          <w:sz w:val="24"/>
        </w:rPr>
        <w:t>2</w:t>
      </w:r>
      <w:r w:rsidRPr="00ED7843">
        <w:rPr>
          <w:rFonts w:ascii="Times New Roman" w:hAnsi="Times New Roman"/>
          <w:sz w:val="24"/>
        </w:rPr>
        <w:t xml:space="preserve"> метр</w:t>
      </w:r>
      <w:r>
        <w:rPr>
          <w:rFonts w:ascii="Times New Roman" w:hAnsi="Times New Roman"/>
          <w:sz w:val="24"/>
        </w:rPr>
        <w:t>а</w:t>
      </w:r>
      <w:r w:rsidRPr="00ED7843">
        <w:rPr>
          <w:rFonts w:ascii="Times New Roman" w:hAnsi="Times New Roman"/>
          <w:sz w:val="24"/>
        </w:rPr>
        <w:t xml:space="preserve"> по периметру от отведённой территории</w:t>
      </w:r>
    </w:p>
    <w:p w:rsidR="00730EC0" w:rsidRPr="00F81F9C" w:rsidRDefault="00730EC0" w:rsidP="00730EC0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F81F9C">
        <w:rPr>
          <w:rFonts w:ascii="Times New Roman" w:hAnsi="Times New Roman"/>
          <w:sz w:val="24"/>
        </w:rPr>
        <w:t>3) Для нежилых зданий:</w:t>
      </w:r>
    </w:p>
    <w:p w:rsidR="00730EC0" w:rsidRPr="00F81F9C" w:rsidRDefault="00730EC0" w:rsidP="00730EC0">
      <w:pPr>
        <w:spacing w:after="0" w:line="240" w:lineRule="auto"/>
        <w:ind w:firstLine="85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а)</w:t>
      </w:r>
      <w:r w:rsidRPr="00F81F9C">
        <w:rPr>
          <w:rFonts w:ascii="Times New Roman" w:hAnsi="Times New Roman"/>
          <w:sz w:val="24"/>
        </w:rPr>
        <w:t xml:space="preserve"> по длине - на длину здания плюс половина санитарного разрыва с соседними зданиями, в случае отсутствия соседних зданий - 5 метров;</w:t>
      </w:r>
    </w:p>
    <w:p w:rsidR="00730EC0" w:rsidRPr="00F81F9C" w:rsidRDefault="00730EC0" w:rsidP="00730EC0">
      <w:pPr>
        <w:spacing w:after="0" w:line="240" w:lineRule="auto"/>
        <w:ind w:firstLine="85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б)</w:t>
      </w:r>
      <w:r w:rsidRPr="00F81F9C">
        <w:rPr>
          <w:rFonts w:ascii="Times New Roman" w:hAnsi="Times New Roman"/>
          <w:sz w:val="24"/>
        </w:rPr>
        <w:t xml:space="preserve"> по ширине - от фасада здания до края проезжей части дороги, а в случаях:</w:t>
      </w:r>
    </w:p>
    <w:p w:rsidR="00730EC0" w:rsidRPr="00F81F9C" w:rsidRDefault="00730EC0" w:rsidP="00730EC0">
      <w:pPr>
        <w:spacing w:after="0" w:line="240" w:lineRule="auto"/>
        <w:ind w:firstLine="85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r w:rsidRPr="00F81F9C">
        <w:rPr>
          <w:rFonts w:ascii="Times New Roman" w:hAnsi="Times New Roman"/>
          <w:sz w:val="24"/>
        </w:rPr>
        <w:t>наличия местного проезда, сопровождающего основную проезжую часть улицы - до ближайшего к зданию бордюра местного проезда;</w:t>
      </w:r>
    </w:p>
    <w:p w:rsidR="00730EC0" w:rsidRPr="00F81F9C" w:rsidRDefault="00730EC0" w:rsidP="00730EC0">
      <w:pPr>
        <w:spacing w:after="0" w:line="240" w:lineRule="auto"/>
        <w:ind w:firstLine="85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r w:rsidRPr="00F81F9C">
        <w:rPr>
          <w:rFonts w:ascii="Times New Roman" w:hAnsi="Times New Roman"/>
          <w:sz w:val="24"/>
        </w:rPr>
        <w:t>устройства вокруг здания противопожарного проезда с техническим тротуаром - до дальнего бордюра противопожарного проезда.</w:t>
      </w:r>
    </w:p>
    <w:p w:rsidR="00730EC0" w:rsidRDefault="00730EC0" w:rsidP="00730EC0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</w:t>
      </w:r>
      <w:r w:rsidRPr="00ED7843">
        <w:rPr>
          <w:rFonts w:ascii="Times New Roman" w:hAnsi="Times New Roman"/>
          <w:sz w:val="24"/>
        </w:rPr>
        <w:t>) Для нежилых зданий (комплекса зданий), имеющих ограждение</w:t>
      </w:r>
      <w:r>
        <w:rPr>
          <w:rFonts w:ascii="Times New Roman" w:hAnsi="Times New Roman"/>
          <w:sz w:val="24"/>
        </w:rPr>
        <w:t xml:space="preserve">- </w:t>
      </w:r>
      <w:r w:rsidRPr="00ED7843"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> </w:t>
      </w:r>
      <w:r w:rsidRPr="00ED7843">
        <w:rPr>
          <w:rFonts w:ascii="Times New Roman" w:hAnsi="Times New Roman"/>
          <w:sz w:val="24"/>
        </w:rPr>
        <w:t>метров от</w:t>
      </w:r>
      <w:r>
        <w:rPr>
          <w:rFonts w:ascii="Times New Roman" w:hAnsi="Times New Roman"/>
          <w:sz w:val="24"/>
        </w:rPr>
        <w:t> </w:t>
      </w:r>
      <w:r w:rsidRPr="00ED7843">
        <w:rPr>
          <w:rFonts w:ascii="Times New Roman" w:hAnsi="Times New Roman"/>
          <w:sz w:val="24"/>
        </w:rPr>
        <w:t>ограждения по периметру</w:t>
      </w:r>
    </w:p>
    <w:p w:rsidR="00730EC0" w:rsidRPr="00ED7843" w:rsidRDefault="00730EC0" w:rsidP="00730EC0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</w:t>
      </w:r>
      <w:r w:rsidRPr="00ED7843">
        <w:rPr>
          <w:rFonts w:ascii="Times New Roman" w:hAnsi="Times New Roman"/>
          <w:sz w:val="24"/>
        </w:rPr>
        <w:t>) Для автостоянок - 5 метров по периметру.</w:t>
      </w:r>
    </w:p>
    <w:p w:rsidR="00730EC0" w:rsidRPr="00ED7843" w:rsidRDefault="00730EC0" w:rsidP="00730EC0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</w:t>
      </w:r>
      <w:r w:rsidRPr="00ED7843">
        <w:rPr>
          <w:rFonts w:ascii="Times New Roman" w:hAnsi="Times New Roman"/>
          <w:sz w:val="24"/>
        </w:rPr>
        <w:t xml:space="preserve">) Для промышленных объектов - </w:t>
      </w:r>
      <w:r>
        <w:rPr>
          <w:rFonts w:ascii="Times New Roman" w:hAnsi="Times New Roman"/>
          <w:sz w:val="24"/>
        </w:rPr>
        <w:t>10</w:t>
      </w:r>
      <w:r w:rsidRPr="00ED7843">
        <w:rPr>
          <w:rFonts w:ascii="Times New Roman" w:hAnsi="Times New Roman"/>
          <w:sz w:val="24"/>
        </w:rPr>
        <w:t xml:space="preserve"> метров от ограждения по периметру.</w:t>
      </w:r>
    </w:p>
    <w:p w:rsidR="00730EC0" w:rsidRPr="00ED7843" w:rsidRDefault="00730EC0" w:rsidP="00730EC0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</w:t>
      </w:r>
      <w:r w:rsidRPr="00ED7843">
        <w:rPr>
          <w:rFonts w:ascii="Times New Roman" w:hAnsi="Times New Roman"/>
          <w:sz w:val="24"/>
        </w:rPr>
        <w:t>) Для строительных объектов - 1</w:t>
      </w:r>
      <w:r>
        <w:rPr>
          <w:rFonts w:ascii="Times New Roman" w:hAnsi="Times New Roman"/>
          <w:sz w:val="24"/>
        </w:rPr>
        <w:t>0</w:t>
      </w:r>
      <w:r w:rsidRPr="00ED7843">
        <w:rPr>
          <w:rFonts w:ascii="Times New Roman" w:hAnsi="Times New Roman"/>
          <w:sz w:val="24"/>
        </w:rPr>
        <w:t xml:space="preserve"> метров от ограждения по периметру.</w:t>
      </w:r>
    </w:p>
    <w:p w:rsidR="00730EC0" w:rsidRPr="00ED7843" w:rsidRDefault="00730EC0" w:rsidP="00730EC0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</w:t>
      </w:r>
      <w:r w:rsidRPr="00ED7843">
        <w:rPr>
          <w:rFonts w:ascii="Times New Roman" w:hAnsi="Times New Roman"/>
          <w:sz w:val="24"/>
        </w:rPr>
        <w:t>) Для отдельно стоящих тепловых, трансформаторных подстанций, зданий и сооружений инженерно-технического назначения на территориях общего пользования -  5 метров по периметру.</w:t>
      </w:r>
    </w:p>
    <w:p w:rsidR="00730EC0" w:rsidRPr="00ED7843" w:rsidRDefault="00730EC0" w:rsidP="00730EC0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9</w:t>
      </w:r>
      <w:r w:rsidRPr="00ED7843">
        <w:rPr>
          <w:rFonts w:ascii="Times New Roman" w:hAnsi="Times New Roman"/>
          <w:sz w:val="24"/>
        </w:rPr>
        <w:t>) Для гаражных комплек</w:t>
      </w:r>
      <w:r>
        <w:rPr>
          <w:rFonts w:ascii="Times New Roman" w:hAnsi="Times New Roman"/>
          <w:sz w:val="24"/>
        </w:rPr>
        <w:t>со</w:t>
      </w:r>
      <w:r w:rsidRPr="00ED7843">
        <w:rPr>
          <w:rFonts w:ascii="Times New Roman" w:hAnsi="Times New Roman"/>
          <w:sz w:val="24"/>
        </w:rPr>
        <w:t>в, садоводческих объединений - от границ в размере 5 метров по периметру.</w:t>
      </w:r>
    </w:p>
    <w:p w:rsidR="00730EC0" w:rsidRPr="00ED7843" w:rsidRDefault="00730EC0" w:rsidP="00730EC0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10</w:t>
      </w:r>
      <w:r w:rsidRPr="00ED7843">
        <w:rPr>
          <w:rFonts w:ascii="Times New Roman" w:hAnsi="Times New Roman"/>
          <w:sz w:val="24"/>
        </w:rPr>
        <w:t>) Для иных территорий:</w:t>
      </w:r>
    </w:p>
    <w:p w:rsidR="00730EC0" w:rsidRPr="00ED7843" w:rsidRDefault="00730EC0" w:rsidP="00730EC0">
      <w:pPr>
        <w:spacing w:after="0" w:line="240" w:lineRule="auto"/>
        <w:ind w:firstLine="851"/>
        <w:jc w:val="both"/>
        <w:rPr>
          <w:rFonts w:ascii="Times New Roman" w:hAnsi="Times New Roman"/>
          <w:sz w:val="24"/>
        </w:rPr>
      </w:pPr>
      <w:r w:rsidRPr="00ED7843">
        <w:rPr>
          <w:rFonts w:ascii="Times New Roman" w:hAnsi="Times New Roman"/>
          <w:sz w:val="24"/>
        </w:rPr>
        <w:lastRenderedPageBreak/>
        <w:t xml:space="preserve">- автомобильных дорог - </w:t>
      </w:r>
      <w:r>
        <w:rPr>
          <w:rFonts w:ascii="Times New Roman" w:hAnsi="Times New Roman"/>
          <w:sz w:val="24"/>
        </w:rPr>
        <w:t>10</w:t>
      </w:r>
      <w:r w:rsidRPr="00ED7843">
        <w:rPr>
          <w:rFonts w:ascii="Times New Roman" w:hAnsi="Times New Roman"/>
          <w:sz w:val="24"/>
        </w:rPr>
        <w:t xml:space="preserve"> метров от края проезжей части;</w:t>
      </w:r>
    </w:p>
    <w:p w:rsidR="00730EC0" w:rsidRPr="00ED7843" w:rsidRDefault="00730EC0" w:rsidP="00730EC0">
      <w:pPr>
        <w:spacing w:after="0" w:line="240" w:lineRule="auto"/>
        <w:ind w:firstLine="851"/>
        <w:jc w:val="both"/>
        <w:rPr>
          <w:rFonts w:ascii="Times New Roman" w:hAnsi="Times New Roman"/>
          <w:sz w:val="24"/>
        </w:rPr>
      </w:pPr>
      <w:r w:rsidRPr="00ED7843">
        <w:rPr>
          <w:rFonts w:ascii="Times New Roman" w:hAnsi="Times New Roman"/>
          <w:sz w:val="24"/>
        </w:rPr>
        <w:t>- территорий, прилегающих к рекламным конструкциям - 5 метров по периметру (радиусу) основания.</w:t>
      </w:r>
    </w:p>
    <w:p w:rsidR="00730EC0" w:rsidRPr="00ED7843" w:rsidRDefault="00730EC0" w:rsidP="00730EC0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:rsidR="00730EC0" w:rsidRPr="00ED7843" w:rsidRDefault="00730EC0" w:rsidP="00730EC0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ED7843">
        <w:rPr>
          <w:rFonts w:ascii="Times New Roman" w:hAnsi="Times New Roman"/>
          <w:sz w:val="24"/>
        </w:rPr>
        <w:t>Определенные согласно данному пункту территории могут включать в себя тротуары, зеленые насаждения, другие территории, но ограничиваются дорожным бордюром, полотном дороги общего пользования, линией пересечения с прилегающей территорией другого юридического, физического лица, индивидуального предпринимателя.</w:t>
      </w:r>
    </w:p>
    <w:p w:rsidR="00730EC0" w:rsidRPr="00ED7843" w:rsidRDefault="00730EC0" w:rsidP="00730EC0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:rsidR="00730EC0" w:rsidRDefault="00730EC0" w:rsidP="00730EC0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ED7843">
        <w:rPr>
          <w:rFonts w:ascii="Times New Roman" w:hAnsi="Times New Roman"/>
          <w:sz w:val="24"/>
        </w:rPr>
        <w:t>В случае наложения прилегающих территорий друг на друга границы благоустройства территорий определяются при составлении карты-схемы.</w:t>
      </w:r>
      <w:r>
        <w:rPr>
          <w:rFonts w:ascii="Times New Roman" w:hAnsi="Times New Roman"/>
          <w:sz w:val="24"/>
        </w:rPr>
        <w:t>»</w:t>
      </w:r>
    </w:p>
    <w:p w:rsidR="00730EC0" w:rsidRDefault="00730EC0" w:rsidP="00730EC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30EC0" w:rsidRDefault="009A4456" w:rsidP="00730EC0">
      <w:pPr>
        <w:ind w:firstLine="709"/>
        <w:rPr>
          <w:rFonts w:ascii="Times New Roman" w:hAnsi="Times New Roman"/>
          <w:sz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="00730EC0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="00730EC0">
        <w:rPr>
          <w:rFonts w:ascii="Times New Roman" w:hAnsi="Times New Roman"/>
          <w:sz w:val="24"/>
        </w:rPr>
        <w:t>Пункт 2.3. статьи 2 главы 3 изложить в следующей редакции:</w:t>
      </w:r>
    </w:p>
    <w:p w:rsidR="00730EC0" w:rsidRDefault="00730EC0" w:rsidP="00730EC0">
      <w:pPr>
        <w:spacing w:after="0" w:line="240" w:lineRule="auto"/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«2.3. </w:t>
      </w:r>
      <w:r w:rsidRPr="002B35D2">
        <w:rPr>
          <w:rFonts w:ascii="Times New Roman" w:eastAsia="Times New Roman" w:hAnsi="Times New Roman"/>
          <w:sz w:val="24"/>
          <w:szCs w:val="24"/>
          <w:lang w:eastAsia="ru-RU"/>
        </w:rPr>
        <w:t>Участки общественной застройки с активным режимом посещения – это учреждения торговли, культуры,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искусства, образования и т.п.».</w:t>
      </w:r>
    </w:p>
    <w:p w:rsidR="00730EC0" w:rsidRDefault="00730EC0" w:rsidP="00730EC0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30EC0" w:rsidRDefault="009A4456" w:rsidP="00730EC0">
      <w:pPr>
        <w:ind w:firstLine="709"/>
        <w:rPr>
          <w:rFonts w:ascii="Times New Roman" w:hAnsi="Times New Roman"/>
          <w:sz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730EC0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="00730EC0">
        <w:rPr>
          <w:rFonts w:ascii="Times New Roman" w:hAnsi="Times New Roman"/>
          <w:sz w:val="24"/>
        </w:rPr>
        <w:t>Пункт 2.6. статьи 2 главы 3 изложить в следующей редакции:</w:t>
      </w:r>
    </w:p>
    <w:p w:rsidR="00730EC0" w:rsidRDefault="00730EC0" w:rsidP="009A445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«2.6. Н</w:t>
      </w:r>
      <w:r w:rsidRPr="002B35D2">
        <w:rPr>
          <w:rFonts w:ascii="Times New Roman" w:eastAsia="Times New Roman" w:hAnsi="Times New Roman"/>
          <w:sz w:val="24"/>
          <w:szCs w:val="24"/>
          <w:lang w:eastAsia="ru-RU"/>
        </w:rPr>
        <w:t xml:space="preserve">а территории пешеходных зон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допускается</w:t>
      </w:r>
      <w:r w:rsidRPr="002B35D2">
        <w:rPr>
          <w:rFonts w:ascii="Times New Roman" w:eastAsia="Times New Roman" w:hAnsi="Times New Roman"/>
          <w:sz w:val="24"/>
          <w:szCs w:val="24"/>
          <w:lang w:eastAsia="ru-RU"/>
        </w:rPr>
        <w:t xml:space="preserve"> размещение средств наружной рекламы, некапитальных нестационарных сооружений мелкорозничной торговли, бытового обслуживания и питания</w:t>
      </w:r>
      <w:proofErr w:type="gramStart"/>
      <w:r w:rsidRPr="002B35D2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».</w:t>
      </w:r>
      <w:proofErr w:type="gramEnd"/>
    </w:p>
    <w:p w:rsidR="00730EC0" w:rsidRDefault="00730EC0" w:rsidP="00730EC0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30EC0" w:rsidRDefault="009A4456" w:rsidP="00730EC0">
      <w:pPr>
        <w:spacing w:after="0" w:line="240" w:lineRule="auto"/>
        <w:ind w:firstLine="709"/>
        <w:rPr>
          <w:rFonts w:ascii="Times New Roman" w:hAnsi="Times New Roman"/>
          <w:sz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730EC0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="00730EC0">
        <w:rPr>
          <w:rFonts w:ascii="Times New Roman" w:hAnsi="Times New Roman"/>
          <w:sz w:val="24"/>
        </w:rPr>
        <w:t>Подпункт 1 пункта 3.1. статьи 3 главы 3 изложить в следующей редакции:</w:t>
      </w:r>
    </w:p>
    <w:p w:rsidR="00730EC0" w:rsidRPr="00730EC0" w:rsidRDefault="00730EC0" w:rsidP="00730EC0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«1) </w:t>
      </w:r>
      <w:r w:rsidRPr="00730EC0">
        <w:rPr>
          <w:rFonts w:ascii="Times New Roman" w:hAnsi="Times New Roman"/>
          <w:sz w:val="24"/>
        </w:rPr>
        <w:t>в летний период:</w:t>
      </w:r>
    </w:p>
    <w:p w:rsidR="00730EC0" w:rsidRPr="00730EC0" w:rsidRDefault="00730EC0" w:rsidP="00730EC0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730EC0">
        <w:rPr>
          <w:rFonts w:ascii="Times New Roman" w:hAnsi="Times New Roman"/>
          <w:sz w:val="24"/>
        </w:rPr>
        <w:t>- уборка территории от мусора и грязи – по мере необходимости;</w:t>
      </w:r>
    </w:p>
    <w:p w:rsidR="00730EC0" w:rsidRPr="00730EC0" w:rsidRDefault="00730EC0" w:rsidP="00730EC0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730EC0">
        <w:rPr>
          <w:rFonts w:ascii="Times New Roman" w:hAnsi="Times New Roman"/>
          <w:sz w:val="24"/>
        </w:rPr>
        <w:t>- вывоз мусора и смета, крупногабаритного мусора, упавших деревьев на полигон твердых коммунальных отходов – по мере образования;</w:t>
      </w:r>
    </w:p>
    <w:p w:rsidR="00730EC0" w:rsidRPr="00730EC0" w:rsidRDefault="00730EC0" w:rsidP="00730EC0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730EC0">
        <w:rPr>
          <w:rFonts w:ascii="Times New Roman" w:hAnsi="Times New Roman"/>
          <w:sz w:val="24"/>
        </w:rPr>
        <w:t>- уборка грунтовых наносов с внутриквартальных проездов – по мере образования;</w:t>
      </w:r>
    </w:p>
    <w:p w:rsidR="00730EC0" w:rsidRPr="00730EC0" w:rsidRDefault="00730EC0" w:rsidP="00730EC0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730EC0">
        <w:rPr>
          <w:rFonts w:ascii="Times New Roman" w:hAnsi="Times New Roman"/>
          <w:sz w:val="24"/>
        </w:rPr>
        <w:t>- содержание ливневой канализации – по мере необходимости;</w:t>
      </w:r>
    </w:p>
    <w:p w:rsidR="00730EC0" w:rsidRPr="00730EC0" w:rsidRDefault="00730EC0" w:rsidP="00730EC0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730EC0">
        <w:rPr>
          <w:rFonts w:ascii="Times New Roman" w:hAnsi="Times New Roman"/>
          <w:sz w:val="24"/>
        </w:rPr>
        <w:t>- скашивание травы  (допустимая высота травостоя не более 15 см), прополка газонов, посев трав, уничтожение сорной, дикорастущей травы, корчевание и удаление дикорастущего кустарника на территориях предприятий, организаций, учреждений и иных хозяйствующих субъектов, территориях индивидуальной жилищной застройки и прилегающей территории - по мере необходимости;</w:t>
      </w:r>
    </w:p>
    <w:p w:rsidR="00730EC0" w:rsidRPr="00730EC0" w:rsidRDefault="00730EC0" w:rsidP="00730EC0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730EC0">
        <w:rPr>
          <w:rFonts w:ascii="Times New Roman" w:hAnsi="Times New Roman"/>
          <w:sz w:val="24"/>
        </w:rPr>
        <w:t>- ремонт тротуаров, площадок – при образовании выбоин, ям, неровностей;</w:t>
      </w:r>
    </w:p>
    <w:p w:rsidR="00730EC0" w:rsidRPr="00730EC0" w:rsidRDefault="00730EC0" w:rsidP="00730EC0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730EC0">
        <w:rPr>
          <w:rFonts w:ascii="Times New Roman" w:hAnsi="Times New Roman"/>
          <w:sz w:val="24"/>
        </w:rPr>
        <w:t>- ремонт и покраска малых архитектурных форм (далее - МАФ) - в зависимости от их технического состояния;</w:t>
      </w:r>
    </w:p>
    <w:p w:rsidR="00730EC0" w:rsidRPr="00730EC0" w:rsidRDefault="00730EC0" w:rsidP="00730EC0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730EC0">
        <w:rPr>
          <w:rFonts w:ascii="Times New Roman" w:hAnsi="Times New Roman"/>
          <w:sz w:val="24"/>
        </w:rPr>
        <w:t>- уход за зелеными насаждениями (стрижка, снос аварийных деревьев, вырубка поросли) – в течение периода;</w:t>
      </w:r>
    </w:p>
    <w:p w:rsidR="00730EC0" w:rsidRPr="00730EC0" w:rsidRDefault="00730EC0" w:rsidP="00730EC0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730EC0">
        <w:rPr>
          <w:rFonts w:ascii="Times New Roman" w:hAnsi="Times New Roman"/>
          <w:sz w:val="24"/>
        </w:rPr>
        <w:t xml:space="preserve">- удаление борщевика Сосновского (применение укрывных затеняющих материалов, вспашка и </w:t>
      </w:r>
      <w:proofErr w:type="spellStart"/>
      <w:r w:rsidRPr="00730EC0">
        <w:rPr>
          <w:rFonts w:ascii="Times New Roman" w:hAnsi="Times New Roman"/>
          <w:sz w:val="24"/>
        </w:rPr>
        <w:t>дискование</w:t>
      </w:r>
      <w:proofErr w:type="spellEnd"/>
      <w:r w:rsidRPr="00730EC0">
        <w:rPr>
          <w:rFonts w:ascii="Times New Roman" w:hAnsi="Times New Roman"/>
          <w:sz w:val="24"/>
        </w:rPr>
        <w:t xml:space="preserve"> с последующим засевом растениями-</w:t>
      </w:r>
      <w:proofErr w:type="spellStart"/>
      <w:r w:rsidRPr="00730EC0">
        <w:rPr>
          <w:rFonts w:ascii="Times New Roman" w:hAnsi="Times New Roman"/>
          <w:sz w:val="24"/>
        </w:rPr>
        <w:t>рекультивантами</w:t>
      </w:r>
      <w:proofErr w:type="spellEnd"/>
      <w:r w:rsidRPr="00730EC0">
        <w:rPr>
          <w:rFonts w:ascii="Times New Roman" w:hAnsi="Times New Roman"/>
          <w:sz w:val="24"/>
        </w:rPr>
        <w:t xml:space="preserve">, применение гербицидов на основе </w:t>
      </w:r>
      <w:proofErr w:type="spellStart"/>
      <w:r w:rsidRPr="00730EC0">
        <w:rPr>
          <w:rFonts w:ascii="Times New Roman" w:hAnsi="Times New Roman"/>
          <w:sz w:val="24"/>
        </w:rPr>
        <w:t>глифосата</w:t>
      </w:r>
      <w:proofErr w:type="spellEnd"/>
      <w:r w:rsidRPr="00730EC0">
        <w:rPr>
          <w:rFonts w:ascii="Times New Roman" w:hAnsi="Times New Roman"/>
          <w:sz w:val="24"/>
        </w:rPr>
        <w:t>);</w:t>
      </w:r>
    </w:p>
    <w:p w:rsidR="00730EC0" w:rsidRPr="00730EC0" w:rsidRDefault="00730EC0" w:rsidP="00730EC0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730EC0">
        <w:rPr>
          <w:rFonts w:ascii="Times New Roman" w:hAnsi="Times New Roman"/>
          <w:sz w:val="24"/>
        </w:rPr>
        <w:t>- уход за цветниками (полив, прополка от сорняков) – регулярно с поддержанием чистоты и порядка в течение периода;</w:t>
      </w:r>
    </w:p>
    <w:p w:rsidR="00730EC0" w:rsidRDefault="00730EC0" w:rsidP="00730EC0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730EC0">
        <w:rPr>
          <w:rFonts w:ascii="Times New Roman" w:hAnsi="Times New Roman"/>
          <w:sz w:val="24"/>
        </w:rPr>
        <w:t xml:space="preserve">- обработка </w:t>
      </w:r>
      <w:proofErr w:type="spellStart"/>
      <w:r w:rsidRPr="00730EC0">
        <w:rPr>
          <w:rFonts w:ascii="Times New Roman" w:hAnsi="Times New Roman"/>
          <w:sz w:val="24"/>
        </w:rPr>
        <w:t>противогололедными</w:t>
      </w:r>
      <w:proofErr w:type="spellEnd"/>
      <w:r w:rsidRPr="00730EC0">
        <w:rPr>
          <w:rFonts w:ascii="Times New Roman" w:hAnsi="Times New Roman"/>
          <w:sz w:val="24"/>
        </w:rPr>
        <w:t xml:space="preserve"> материалами, удаление гололедных образований на тротуарах, </w:t>
      </w:r>
      <w:r>
        <w:rPr>
          <w:rFonts w:ascii="Times New Roman" w:hAnsi="Times New Roman"/>
          <w:sz w:val="24"/>
        </w:rPr>
        <w:t>площадках – по мере образования</w:t>
      </w:r>
      <w:proofErr w:type="gramStart"/>
      <w:r>
        <w:rPr>
          <w:rFonts w:ascii="Times New Roman" w:hAnsi="Times New Roman"/>
          <w:sz w:val="24"/>
        </w:rPr>
        <w:t>.».</w:t>
      </w:r>
      <w:proofErr w:type="gramEnd"/>
    </w:p>
    <w:p w:rsidR="00730EC0" w:rsidRDefault="00730EC0" w:rsidP="00730EC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30EC0" w:rsidRDefault="00493472" w:rsidP="00730EC0">
      <w:pPr>
        <w:spacing w:after="0" w:line="240" w:lineRule="auto"/>
        <w:ind w:firstLine="709"/>
        <w:rPr>
          <w:rFonts w:ascii="Times New Roman" w:hAnsi="Times New Roman"/>
          <w:sz w:val="24"/>
        </w:rPr>
      </w:pPr>
      <w:r w:rsidRPr="00493472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="00730EC0">
        <w:rPr>
          <w:rFonts w:ascii="Times New Roman" w:eastAsia="Times New Roman" w:hAnsi="Times New Roman"/>
          <w:sz w:val="24"/>
          <w:szCs w:val="24"/>
          <w:lang w:eastAsia="ru-RU"/>
        </w:rPr>
        <w:t>. П</w:t>
      </w:r>
      <w:r w:rsidR="00730EC0">
        <w:rPr>
          <w:rFonts w:ascii="Times New Roman" w:hAnsi="Times New Roman"/>
          <w:sz w:val="24"/>
        </w:rPr>
        <w:t>ункт 3.2. статьи 3 главы 3 изложить в следующей редакции:</w:t>
      </w:r>
    </w:p>
    <w:p w:rsidR="00730EC0" w:rsidRDefault="00730EC0" w:rsidP="00730EC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30EC0" w:rsidRPr="002B35D2" w:rsidRDefault="00730EC0" w:rsidP="00730E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«3.2. </w:t>
      </w:r>
      <w:r w:rsidRPr="002B35D2">
        <w:rPr>
          <w:rFonts w:ascii="Times New Roman" w:eastAsia="Times New Roman" w:hAnsi="Times New Roman"/>
          <w:sz w:val="24"/>
          <w:szCs w:val="24"/>
          <w:lang w:eastAsia="ru-RU"/>
        </w:rPr>
        <w:t xml:space="preserve">Летний период в поселении устанавливается с 16 апреля по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31</w:t>
      </w:r>
      <w:r w:rsidRPr="002B35D2">
        <w:rPr>
          <w:rFonts w:ascii="Times New Roman" w:eastAsia="Times New Roman" w:hAnsi="Times New Roman"/>
          <w:sz w:val="24"/>
          <w:szCs w:val="24"/>
          <w:lang w:eastAsia="ru-RU"/>
        </w:rPr>
        <w:t xml:space="preserve"> октября. Зимний период в поселении устанавливается с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2B35D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ноября</w:t>
      </w:r>
      <w:r w:rsidRPr="002B35D2">
        <w:rPr>
          <w:rFonts w:ascii="Times New Roman" w:eastAsia="Times New Roman" w:hAnsi="Times New Roman"/>
          <w:sz w:val="24"/>
          <w:szCs w:val="24"/>
          <w:lang w:eastAsia="ru-RU"/>
        </w:rPr>
        <w:t xml:space="preserve"> по 15 апреля</w:t>
      </w:r>
      <w:proofErr w:type="gramStart"/>
      <w:r w:rsidRPr="002B35D2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».</w:t>
      </w:r>
      <w:proofErr w:type="gramEnd"/>
    </w:p>
    <w:p w:rsidR="00730EC0" w:rsidRDefault="00493472" w:rsidP="00730EC0">
      <w:pPr>
        <w:ind w:firstLine="709"/>
        <w:jc w:val="both"/>
        <w:rPr>
          <w:rFonts w:ascii="Times New Roman" w:hAnsi="Times New Roman"/>
          <w:sz w:val="24"/>
        </w:rPr>
      </w:pPr>
      <w:r w:rsidRPr="00493472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="00730EC0">
        <w:rPr>
          <w:rFonts w:ascii="Times New Roman" w:eastAsia="Times New Roman" w:hAnsi="Times New Roman"/>
          <w:sz w:val="24"/>
          <w:szCs w:val="24"/>
          <w:lang w:eastAsia="ru-RU"/>
        </w:rPr>
        <w:t>. Часть 1 п</w:t>
      </w:r>
      <w:r w:rsidR="00730EC0">
        <w:rPr>
          <w:rFonts w:ascii="Times New Roman" w:hAnsi="Times New Roman"/>
          <w:sz w:val="24"/>
        </w:rPr>
        <w:t>ункта 4.1. статьи 4 главы 3 изложить в следующей редакции:</w:t>
      </w:r>
    </w:p>
    <w:p w:rsidR="00730EC0" w:rsidRPr="00497BAA" w:rsidRDefault="00730EC0" w:rsidP="00730E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</w:rPr>
        <w:lastRenderedPageBreak/>
        <w:t>«</w:t>
      </w:r>
      <w:r w:rsidRPr="00497BAA">
        <w:rPr>
          <w:rFonts w:ascii="Times New Roman" w:eastAsia="Times New Roman" w:hAnsi="Times New Roman"/>
          <w:sz w:val="24"/>
          <w:szCs w:val="24"/>
          <w:lang w:eastAsia="ru-RU"/>
        </w:rPr>
        <w:t xml:space="preserve">4.1. </w:t>
      </w:r>
      <w:r w:rsidRPr="000E6F68">
        <w:rPr>
          <w:rFonts w:ascii="Times New Roman" w:eastAsia="Times New Roman" w:hAnsi="Times New Roman"/>
          <w:sz w:val="24"/>
          <w:szCs w:val="24"/>
          <w:lang w:eastAsia="ru-RU"/>
        </w:rPr>
        <w:t>Собственники земельных участков и индивидуальных жилых домов за счет собственных средств</w:t>
      </w:r>
      <w:proofErr w:type="gramStart"/>
      <w:r w:rsidRPr="00497BAA">
        <w:rPr>
          <w:rFonts w:ascii="Times New Roman" w:eastAsia="Times New Roman" w:hAnsi="Times New Roman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730EC0" w:rsidRDefault="00730EC0" w:rsidP="00730EC0">
      <w:pPr>
        <w:spacing w:after="0" w:line="240" w:lineRule="auto"/>
        <w:ind w:firstLine="709"/>
        <w:rPr>
          <w:rFonts w:ascii="Times New Roman" w:hAnsi="Times New Roman"/>
          <w:sz w:val="24"/>
        </w:rPr>
      </w:pPr>
    </w:p>
    <w:p w:rsidR="00730EC0" w:rsidRDefault="00493472" w:rsidP="00730EC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493472"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 w:rsidR="00730EC0">
        <w:rPr>
          <w:rFonts w:ascii="Times New Roman" w:eastAsia="Times New Roman" w:hAnsi="Times New Roman"/>
          <w:sz w:val="24"/>
          <w:szCs w:val="24"/>
          <w:lang w:eastAsia="ru-RU"/>
        </w:rPr>
        <w:t>. Подпункт 4 п</w:t>
      </w:r>
      <w:r w:rsidR="00730EC0">
        <w:rPr>
          <w:rFonts w:ascii="Times New Roman" w:hAnsi="Times New Roman"/>
          <w:sz w:val="24"/>
        </w:rPr>
        <w:t>ункта 4.1. статьи 4 главы 3 изложить в следующей редакции:</w:t>
      </w:r>
    </w:p>
    <w:p w:rsidR="00730EC0" w:rsidRDefault="00730EC0" w:rsidP="00730EC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30EC0" w:rsidRPr="00497BAA" w:rsidRDefault="00730EC0" w:rsidP="00730E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«4)</w: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497BAA">
        <w:rPr>
          <w:rFonts w:ascii="Times New Roman" w:eastAsia="Times New Roman" w:hAnsi="Times New Roman"/>
          <w:sz w:val="24"/>
          <w:szCs w:val="24"/>
          <w:lang w:eastAsia="ru-RU"/>
        </w:rPr>
        <w:t>очища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ют</w:t>
      </w:r>
      <w:r w:rsidRPr="00497BAA">
        <w:rPr>
          <w:rFonts w:ascii="Times New Roman" w:eastAsia="Times New Roman" w:hAnsi="Times New Roman"/>
          <w:sz w:val="24"/>
          <w:szCs w:val="24"/>
          <w:lang w:eastAsia="ru-RU"/>
        </w:rPr>
        <w:t xml:space="preserve"> водоотводные канавы и трубы, проходящие перед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земельным</w:t>
      </w:r>
      <w:r w:rsidRPr="00497BAA">
        <w:rPr>
          <w:rFonts w:ascii="Times New Roman" w:eastAsia="Times New Roman" w:hAnsi="Times New Roman"/>
          <w:sz w:val="24"/>
          <w:szCs w:val="24"/>
          <w:lang w:eastAsia="ru-RU"/>
        </w:rPr>
        <w:t xml:space="preserve"> участком, 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497BAA">
        <w:rPr>
          <w:rFonts w:ascii="Times New Roman" w:eastAsia="Times New Roman" w:hAnsi="Times New Roman"/>
          <w:sz w:val="24"/>
          <w:szCs w:val="24"/>
          <w:lang w:eastAsia="ru-RU"/>
        </w:rPr>
        <w:t>весенний период обеспечива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ют</w:t>
      </w:r>
      <w:r w:rsidRPr="00497BAA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пропуск талых вод</w:t>
      </w:r>
      <w:proofErr w:type="gramStart"/>
      <w:r w:rsidRPr="00497BAA">
        <w:rPr>
          <w:rFonts w:ascii="Times New Roman" w:eastAsia="Times New Roman" w:hAnsi="Times New Roman"/>
          <w:sz w:val="24"/>
          <w:szCs w:val="24"/>
          <w:lang w:eastAsia="ru-RU"/>
        </w:rPr>
        <w:t>;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730EC0" w:rsidRPr="00730EC0" w:rsidRDefault="00730EC0" w:rsidP="00730EC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30EC0" w:rsidRPr="00730EC0" w:rsidRDefault="00730EC0" w:rsidP="00730E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493472" w:rsidRPr="00493472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 Подпункт 7 п</w:t>
      </w:r>
      <w:r>
        <w:rPr>
          <w:rFonts w:ascii="Times New Roman" w:hAnsi="Times New Roman"/>
          <w:sz w:val="24"/>
        </w:rPr>
        <w:t>ункта 4.1. статьи 4 главы 3 изложить в следующей редакции:</w:t>
      </w:r>
    </w:p>
    <w:p w:rsidR="00730EC0" w:rsidRPr="00730EC0" w:rsidRDefault="00730EC0" w:rsidP="00D64F0B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30EC0" w:rsidRPr="00730EC0" w:rsidRDefault="00730EC0" w:rsidP="00730E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Pr="00730EC0">
        <w:rPr>
          <w:rFonts w:ascii="Times New Roman" w:eastAsia="Times New Roman" w:hAnsi="Times New Roman"/>
          <w:sz w:val="24"/>
          <w:szCs w:val="24"/>
          <w:lang w:eastAsia="ru-RU"/>
        </w:rPr>
        <w:t>7)</w:t>
      </w:r>
      <w:r w:rsidRPr="00730EC0">
        <w:rPr>
          <w:rFonts w:ascii="Times New Roman" w:eastAsia="Times New Roman" w:hAnsi="Times New Roman"/>
          <w:sz w:val="24"/>
          <w:szCs w:val="24"/>
          <w:lang w:eastAsia="ru-RU"/>
        </w:rPr>
        <w:tab/>
        <w:t>поддерживают в надлежащем санитарном состоянии отведённую и прилегающую территории и производят на ней покос травы и сорной растительности</w:t>
      </w:r>
      <w:proofErr w:type="gramStart"/>
      <w:r w:rsidRPr="00730EC0">
        <w:rPr>
          <w:rFonts w:ascii="Times New Roman" w:eastAsia="Times New Roman" w:hAnsi="Times New Roman"/>
          <w:sz w:val="24"/>
          <w:szCs w:val="24"/>
          <w:lang w:eastAsia="ru-RU"/>
        </w:rPr>
        <w:t>;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730EC0" w:rsidRPr="00730EC0" w:rsidRDefault="00730EC0" w:rsidP="00D64F0B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30EC0" w:rsidRPr="00730EC0" w:rsidRDefault="00730EC0" w:rsidP="00730E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493472" w:rsidRPr="00493472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 Подпункт 11 п</w:t>
      </w:r>
      <w:r>
        <w:rPr>
          <w:rFonts w:ascii="Times New Roman" w:hAnsi="Times New Roman"/>
          <w:sz w:val="24"/>
        </w:rPr>
        <w:t>ункта 4.1. статьи 4 главы 3 исключить.</w:t>
      </w:r>
    </w:p>
    <w:p w:rsidR="008665FA" w:rsidRPr="00730EC0" w:rsidRDefault="008665FA" w:rsidP="00D64F0B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665FA" w:rsidRPr="00730EC0" w:rsidRDefault="00730EC0" w:rsidP="00730E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493472">
        <w:rPr>
          <w:rFonts w:ascii="Times New Roman" w:eastAsia="Times New Roman" w:hAnsi="Times New Roman"/>
          <w:sz w:val="24"/>
          <w:szCs w:val="24"/>
          <w:lang w:val="en-US" w:eastAsia="ru-RU"/>
        </w:rPr>
        <w:t>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Pr="00730EC0">
        <w:rPr>
          <w:rFonts w:ascii="Times New Roman" w:eastAsia="Times New Roman" w:hAnsi="Times New Roman"/>
          <w:sz w:val="24"/>
          <w:szCs w:val="24"/>
          <w:lang w:eastAsia="ru-RU"/>
        </w:rPr>
        <w:t>Подпункт 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</w:t>
      </w:r>
      <w:r w:rsidRPr="00730EC0">
        <w:rPr>
          <w:rFonts w:ascii="Times New Roman" w:eastAsia="Times New Roman" w:hAnsi="Times New Roman"/>
          <w:sz w:val="24"/>
          <w:szCs w:val="24"/>
          <w:lang w:eastAsia="ru-RU"/>
        </w:rPr>
        <w:t>ункт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730EC0">
        <w:rPr>
          <w:rFonts w:ascii="Times New Roman" w:eastAsia="Times New Roman" w:hAnsi="Times New Roman"/>
          <w:sz w:val="24"/>
          <w:szCs w:val="24"/>
          <w:lang w:eastAsia="ru-RU"/>
        </w:rPr>
        <w:t xml:space="preserve"> 1.1.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Pr="00730EC0">
        <w:rPr>
          <w:rFonts w:ascii="Times New Roman" w:eastAsia="Times New Roman" w:hAnsi="Times New Roman"/>
          <w:sz w:val="24"/>
          <w:szCs w:val="24"/>
          <w:lang w:eastAsia="ru-RU"/>
        </w:rPr>
        <w:t>тать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730EC0">
        <w:rPr>
          <w:rFonts w:ascii="Times New Roman" w:eastAsia="Times New Roman" w:hAnsi="Times New Roman"/>
          <w:sz w:val="24"/>
          <w:szCs w:val="24"/>
          <w:lang w:eastAsia="ru-RU"/>
        </w:rPr>
        <w:t xml:space="preserve"> 1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r w:rsidRPr="00730EC0">
        <w:rPr>
          <w:rFonts w:ascii="Times New Roman" w:eastAsia="Times New Roman" w:hAnsi="Times New Roman"/>
          <w:sz w:val="24"/>
          <w:szCs w:val="24"/>
          <w:lang w:eastAsia="ru-RU"/>
        </w:rPr>
        <w:t>лав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ы</w:t>
      </w:r>
      <w:r w:rsidRPr="00730EC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5 </w:t>
      </w:r>
    </w:p>
    <w:p w:rsidR="002B35D2" w:rsidRPr="00730EC0" w:rsidRDefault="002B35D2" w:rsidP="00D64F0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B35D2" w:rsidRPr="00730EC0" w:rsidRDefault="00730EC0" w:rsidP="00D64F0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«2)</w:t>
      </w:r>
      <w:r w:rsidRPr="00730EC0">
        <w:rPr>
          <w:rFonts w:ascii="Times New Roman" w:eastAsia="Times New Roman" w:hAnsi="Times New Roman"/>
          <w:sz w:val="24"/>
          <w:szCs w:val="24"/>
          <w:lang w:eastAsia="ru-RU"/>
        </w:rPr>
        <w:t xml:space="preserve"> поддерживают в чистоте и исправном состоянии расположенные на фасадах информационные таблички, указатели, памятные доски и другие надписи</w:t>
      </w:r>
      <w:proofErr w:type="gramStart"/>
      <w:r w:rsidRPr="00730EC0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».</w:t>
      </w:r>
      <w:proofErr w:type="gramEnd"/>
    </w:p>
    <w:p w:rsidR="002B35D2" w:rsidRDefault="002B35D2" w:rsidP="00D64F0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30EC0" w:rsidRDefault="00730EC0" w:rsidP="00D64F0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493472" w:rsidRPr="00493472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Pr="00730EC0">
        <w:rPr>
          <w:rFonts w:ascii="Times New Roman" w:eastAsia="Times New Roman" w:hAnsi="Times New Roman"/>
          <w:sz w:val="24"/>
          <w:szCs w:val="24"/>
          <w:lang w:eastAsia="ru-RU"/>
        </w:rPr>
        <w:t xml:space="preserve">Пункт 2.1.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Pr="00730EC0">
        <w:rPr>
          <w:rFonts w:ascii="Times New Roman" w:eastAsia="Times New Roman" w:hAnsi="Times New Roman"/>
          <w:sz w:val="24"/>
          <w:szCs w:val="24"/>
          <w:lang w:eastAsia="ru-RU"/>
        </w:rPr>
        <w:t>тать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730EC0">
        <w:rPr>
          <w:rFonts w:ascii="Times New Roman" w:eastAsia="Times New Roman" w:hAnsi="Times New Roman"/>
          <w:sz w:val="24"/>
          <w:szCs w:val="24"/>
          <w:lang w:eastAsia="ru-RU"/>
        </w:rPr>
        <w:t xml:space="preserve"> 2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r w:rsidRPr="00730EC0">
        <w:rPr>
          <w:rFonts w:ascii="Times New Roman" w:eastAsia="Times New Roman" w:hAnsi="Times New Roman"/>
          <w:sz w:val="24"/>
          <w:szCs w:val="24"/>
          <w:lang w:eastAsia="ru-RU"/>
        </w:rPr>
        <w:t>лав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ы</w:t>
      </w:r>
      <w:r w:rsidRPr="00730EC0">
        <w:rPr>
          <w:rFonts w:ascii="Times New Roman" w:eastAsia="Times New Roman" w:hAnsi="Times New Roman"/>
          <w:sz w:val="24"/>
          <w:szCs w:val="24"/>
          <w:lang w:eastAsia="ru-RU"/>
        </w:rPr>
        <w:t xml:space="preserve"> 5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изложить в следующей редакции:</w:t>
      </w:r>
      <w:r w:rsidRPr="00730EC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730EC0" w:rsidRDefault="00730EC0" w:rsidP="00D64F0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30EC0" w:rsidRDefault="00730EC0" w:rsidP="00D64F0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Pr="00730EC0">
        <w:rPr>
          <w:rFonts w:ascii="Times New Roman" w:eastAsia="Times New Roman" w:hAnsi="Times New Roman"/>
          <w:sz w:val="24"/>
          <w:szCs w:val="24"/>
          <w:lang w:eastAsia="ru-RU"/>
        </w:rPr>
        <w:t>2.1. Все здания должны быть оборудованы домовыми знаками с указанием улицы и номера дома, а многоквартирные дома, кроме того, указателями номеров подъездов и квартир</w:t>
      </w:r>
      <w:proofErr w:type="gramStart"/>
      <w:r w:rsidRPr="00730EC0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».</w:t>
      </w:r>
      <w:proofErr w:type="gramEnd"/>
    </w:p>
    <w:p w:rsidR="00730EC0" w:rsidRDefault="00730EC0" w:rsidP="00D64F0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30EC0" w:rsidRDefault="00730EC0" w:rsidP="00D64F0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493472" w:rsidRPr="00493472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 Пункт 3.1. статьи</w:t>
      </w:r>
      <w:r w:rsidRPr="00730EC0">
        <w:rPr>
          <w:rFonts w:ascii="Times New Roman" w:eastAsia="Times New Roman" w:hAnsi="Times New Roman"/>
          <w:sz w:val="24"/>
          <w:szCs w:val="24"/>
          <w:lang w:eastAsia="ru-RU"/>
        </w:rPr>
        <w:t xml:space="preserve"> 3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</w:t>
      </w:r>
      <w:r w:rsidRPr="00730EC0">
        <w:rPr>
          <w:rFonts w:ascii="Times New Roman" w:eastAsia="Times New Roman" w:hAnsi="Times New Roman"/>
          <w:sz w:val="24"/>
          <w:szCs w:val="24"/>
          <w:lang w:eastAsia="ru-RU"/>
        </w:rPr>
        <w:t>лав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ы 6 изложить в следующей редакции:</w:t>
      </w:r>
    </w:p>
    <w:p w:rsidR="00730EC0" w:rsidRDefault="00730EC0" w:rsidP="00D64F0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30EC0" w:rsidRDefault="00730EC0" w:rsidP="00D64F0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Pr="00730EC0">
        <w:rPr>
          <w:rFonts w:ascii="Times New Roman" w:eastAsia="Times New Roman" w:hAnsi="Times New Roman"/>
          <w:sz w:val="24"/>
          <w:szCs w:val="24"/>
          <w:lang w:eastAsia="ru-RU"/>
        </w:rPr>
        <w:t>3.1. Ответственность за нарушение требований настоящих Правил при производстве земляных работ несут организация, должностные лица или граждане, выполняющие земляные работы, в соответствии с «Кодексом Российской Федерации об административных правонарушениях»</w:t>
      </w:r>
      <w:proofErr w:type="gramStart"/>
      <w:r w:rsidRPr="00730EC0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730EC0" w:rsidRDefault="00730EC0" w:rsidP="00D64F0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30EC0" w:rsidRPr="00730EC0" w:rsidRDefault="00730EC0" w:rsidP="00730E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493472" w:rsidRPr="00493472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 Пункт 1.4. с</w:t>
      </w:r>
      <w:r w:rsidRPr="00730EC0">
        <w:rPr>
          <w:rFonts w:ascii="Times New Roman" w:eastAsia="Times New Roman" w:hAnsi="Times New Roman"/>
          <w:sz w:val="24"/>
          <w:szCs w:val="24"/>
          <w:lang w:eastAsia="ru-RU"/>
        </w:rPr>
        <w:t>тать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730EC0">
        <w:rPr>
          <w:rFonts w:ascii="Times New Roman" w:eastAsia="Times New Roman" w:hAnsi="Times New Roman"/>
          <w:sz w:val="24"/>
          <w:szCs w:val="24"/>
          <w:lang w:eastAsia="ru-RU"/>
        </w:rPr>
        <w:t xml:space="preserve"> 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</w:t>
      </w:r>
      <w:r w:rsidRPr="00730EC0">
        <w:rPr>
          <w:rFonts w:ascii="Times New Roman" w:eastAsia="Times New Roman" w:hAnsi="Times New Roman"/>
          <w:sz w:val="24"/>
          <w:szCs w:val="24"/>
          <w:lang w:eastAsia="ru-RU"/>
        </w:rPr>
        <w:t>лав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ы 7 изложить в следующей редакции:</w:t>
      </w:r>
    </w:p>
    <w:p w:rsidR="00730EC0" w:rsidRPr="00730EC0" w:rsidRDefault="00730EC0" w:rsidP="00730E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30EC0" w:rsidRDefault="00730EC0" w:rsidP="00730E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Pr="00730EC0">
        <w:rPr>
          <w:rFonts w:ascii="Times New Roman" w:eastAsia="Times New Roman" w:hAnsi="Times New Roman"/>
          <w:sz w:val="24"/>
          <w:szCs w:val="24"/>
          <w:lang w:eastAsia="ru-RU"/>
        </w:rPr>
        <w:t>1.4. Посадка деревьев и кустарников, а также их пересадка на территории поселения должны производиться с соблюдением требований СП 42.13330 «СНиП 2.07.01-89* Градостроительство. Планировка и застройка городских и сельских поселений», СП 82.13330.2016. Свод правил. Благоустройство территорий. Актуализированная редакция СНиП III-10-75 и других нормативных документов, устанавливающих расстояния от стен зданий и различных сооружений, и коммуникаций до места посадки растений</w:t>
      </w:r>
      <w:proofErr w:type="gramStart"/>
      <w:r w:rsidRPr="00730EC0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».</w:t>
      </w:r>
      <w:proofErr w:type="gramEnd"/>
    </w:p>
    <w:p w:rsidR="00730EC0" w:rsidRDefault="00730EC0" w:rsidP="00D64F0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30EC0" w:rsidRPr="00730EC0" w:rsidRDefault="00730EC0" w:rsidP="00730E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493472" w:rsidRPr="00493472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Pr="00730EC0">
        <w:rPr>
          <w:rFonts w:ascii="Times New Roman" w:eastAsia="Times New Roman" w:hAnsi="Times New Roman"/>
          <w:sz w:val="24"/>
          <w:szCs w:val="24"/>
          <w:lang w:eastAsia="ru-RU"/>
        </w:rPr>
        <w:t xml:space="preserve">Пункт 2.5.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Pr="00730EC0">
        <w:rPr>
          <w:rFonts w:ascii="Times New Roman" w:eastAsia="Times New Roman" w:hAnsi="Times New Roman"/>
          <w:sz w:val="24"/>
          <w:szCs w:val="24"/>
          <w:lang w:eastAsia="ru-RU"/>
        </w:rPr>
        <w:t>тать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730EC0">
        <w:rPr>
          <w:rFonts w:ascii="Times New Roman" w:eastAsia="Times New Roman" w:hAnsi="Times New Roman"/>
          <w:sz w:val="24"/>
          <w:szCs w:val="24"/>
          <w:lang w:eastAsia="ru-RU"/>
        </w:rPr>
        <w:t xml:space="preserve"> 2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r w:rsidRPr="00730EC0">
        <w:rPr>
          <w:rFonts w:ascii="Times New Roman" w:eastAsia="Times New Roman" w:hAnsi="Times New Roman"/>
          <w:sz w:val="24"/>
          <w:szCs w:val="24"/>
          <w:lang w:eastAsia="ru-RU"/>
        </w:rPr>
        <w:t>лав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ы 7 изложить в следующей редакции:</w:t>
      </w:r>
    </w:p>
    <w:p w:rsidR="00730EC0" w:rsidRPr="00730EC0" w:rsidRDefault="00730EC0" w:rsidP="00730E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30EC0" w:rsidRDefault="00730EC0" w:rsidP="00730E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Pr="00730EC0">
        <w:rPr>
          <w:rFonts w:ascii="Times New Roman" w:eastAsia="Times New Roman" w:hAnsi="Times New Roman"/>
          <w:sz w:val="24"/>
          <w:szCs w:val="24"/>
          <w:lang w:eastAsia="ru-RU"/>
        </w:rPr>
        <w:t xml:space="preserve">2.5. </w:t>
      </w:r>
      <w:proofErr w:type="gramStart"/>
      <w:r w:rsidRPr="00730EC0">
        <w:rPr>
          <w:rFonts w:ascii="Times New Roman" w:eastAsia="Times New Roman" w:hAnsi="Times New Roman"/>
          <w:sz w:val="24"/>
          <w:szCs w:val="24"/>
          <w:lang w:eastAsia="ru-RU"/>
        </w:rPr>
        <w:t>При авариях на подземных коммуникациях, ликвидация которых требует немедленного сноса деревьев, должностные лица организаций, владеющих подземными коммуникациями и сетями, на которых произошло повреждение (авария), или организаций, эксплуатирующих данные сооружения, производят снос (вырубку) зеленых насаждений с последующим письменным оформлением разрешения на снос (вырубку) в администрации муниципального района Сыктывдинский» Республики Коми в срок не позднее 72 часов с момента начала работ.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».</w:t>
      </w:r>
      <w:proofErr w:type="gramEnd"/>
    </w:p>
    <w:p w:rsidR="00493472" w:rsidRDefault="00493472" w:rsidP="00D64F0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val="en-US" w:eastAsia="ru-RU"/>
        </w:rPr>
      </w:pPr>
      <w:bookmarkStart w:id="0" w:name="_GoBack"/>
      <w:bookmarkEnd w:id="0"/>
    </w:p>
    <w:p w:rsidR="00BD6DAB" w:rsidRPr="00BB1888" w:rsidRDefault="00BB1888" w:rsidP="00BB18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1888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Пояснительная записка</w:t>
      </w:r>
    </w:p>
    <w:p w:rsidR="00BB1888" w:rsidRPr="00BB1888" w:rsidRDefault="00BB1888" w:rsidP="00730EC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к </w:t>
      </w:r>
      <w:r w:rsidR="00272B87">
        <w:rPr>
          <w:rFonts w:ascii="Times New Roman" w:eastAsia="Times New Roman" w:hAnsi="Times New Roman"/>
          <w:sz w:val="24"/>
          <w:szCs w:val="24"/>
          <w:lang w:eastAsia="ru-RU"/>
        </w:rPr>
        <w:t xml:space="preserve">проекту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решени</w:t>
      </w:r>
      <w:r w:rsidR="00272B87">
        <w:rPr>
          <w:rFonts w:ascii="Times New Roman" w:eastAsia="Times New Roman" w:hAnsi="Times New Roman"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B1888">
        <w:rPr>
          <w:rFonts w:ascii="Times New Roman" w:hAnsi="Times New Roman"/>
          <w:sz w:val="24"/>
          <w:szCs w:val="24"/>
        </w:rPr>
        <w:t>«</w:t>
      </w:r>
      <w:r w:rsidR="00730EC0" w:rsidRPr="00730EC0">
        <w:rPr>
          <w:rFonts w:ascii="Times New Roman" w:hAnsi="Times New Roman"/>
          <w:sz w:val="24"/>
          <w:szCs w:val="24"/>
        </w:rPr>
        <w:t xml:space="preserve">О внесении изменений в приложение </w:t>
      </w:r>
      <w:r w:rsidR="00272B87">
        <w:rPr>
          <w:rFonts w:ascii="Times New Roman" w:hAnsi="Times New Roman"/>
          <w:sz w:val="24"/>
          <w:szCs w:val="24"/>
        </w:rPr>
        <w:t xml:space="preserve">к </w:t>
      </w:r>
      <w:r w:rsidR="00730EC0" w:rsidRPr="00730EC0">
        <w:rPr>
          <w:rFonts w:ascii="Times New Roman" w:hAnsi="Times New Roman"/>
          <w:sz w:val="24"/>
          <w:szCs w:val="24"/>
        </w:rPr>
        <w:t>решени</w:t>
      </w:r>
      <w:r w:rsidR="00272B87">
        <w:rPr>
          <w:rFonts w:ascii="Times New Roman" w:hAnsi="Times New Roman"/>
          <w:sz w:val="24"/>
          <w:szCs w:val="24"/>
        </w:rPr>
        <w:t>ю</w:t>
      </w:r>
      <w:r w:rsidR="00730EC0" w:rsidRPr="00730EC0">
        <w:rPr>
          <w:rFonts w:ascii="Times New Roman" w:hAnsi="Times New Roman"/>
          <w:sz w:val="24"/>
          <w:szCs w:val="24"/>
        </w:rPr>
        <w:t xml:space="preserve"> Совета сельского поселения «Зеленец» от 15 марта 2023 г. № V/25-01 «Об утверждении Правил благоустройства территории муниципального образования сельского поселения «Зеленец»</w:t>
      </w:r>
    </w:p>
    <w:p w:rsidR="00BB1888" w:rsidRDefault="00BB1888" w:rsidP="00BB18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B1888" w:rsidRDefault="00272B87" w:rsidP="00730E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Проект р</w:t>
      </w:r>
      <w:r w:rsidR="00BB1888">
        <w:rPr>
          <w:rFonts w:ascii="Times New Roman" w:eastAsia="Times New Roman" w:hAnsi="Times New Roman"/>
          <w:sz w:val="24"/>
          <w:szCs w:val="24"/>
          <w:lang w:eastAsia="ru-RU"/>
        </w:rPr>
        <w:t>ешени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я</w:t>
      </w:r>
      <w:r w:rsidR="00BB188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730EC0" w:rsidRPr="00730EC0">
        <w:rPr>
          <w:rFonts w:ascii="Times New Roman" w:eastAsia="Times New Roman" w:hAnsi="Times New Roman"/>
          <w:sz w:val="24"/>
          <w:szCs w:val="24"/>
          <w:lang w:eastAsia="ru-RU"/>
        </w:rPr>
        <w:t xml:space="preserve">«О внесении изменений в приложение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к </w:t>
      </w:r>
      <w:r w:rsidR="00730EC0" w:rsidRPr="00730EC0">
        <w:rPr>
          <w:rFonts w:ascii="Times New Roman" w:eastAsia="Times New Roman" w:hAnsi="Times New Roman"/>
          <w:sz w:val="24"/>
          <w:szCs w:val="24"/>
          <w:lang w:eastAsia="ru-RU"/>
        </w:rPr>
        <w:t>решени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ю</w:t>
      </w:r>
      <w:r w:rsidR="00730EC0" w:rsidRPr="00730EC0">
        <w:rPr>
          <w:rFonts w:ascii="Times New Roman" w:eastAsia="Times New Roman" w:hAnsi="Times New Roman"/>
          <w:sz w:val="24"/>
          <w:szCs w:val="24"/>
          <w:lang w:eastAsia="ru-RU"/>
        </w:rPr>
        <w:t xml:space="preserve"> Совета сельского поселения «Зеленец» от 15 марта 2023 г. № V/25-01 «Об утверждении Правил благоустройства территории муниципального образования сельского поселения «Зеленец»</w:t>
      </w:r>
      <w:r w:rsidR="00BB1888">
        <w:rPr>
          <w:rFonts w:ascii="Times New Roman" w:eastAsia="Times New Roman" w:hAnsi="Times New Roman"/>
          <w:sz w:val="24"/>
          <w:szCs w:val="24"/>
          <w:lang w:eastAsia="ru-RU"/>
        </w:rPr>
        <w:t xml:space="preserve"> разработан в связи с изменениями в </w:t>
      </w:r>
      <w:r w:rsidR="00730EC0">
        <w:rPr>
          <w:rFonts w:ascii="Times New Roman" w:eastAsia="Times New Roman" w:hAnsi="Times New Roman"/>
          <w:sz w:val="24"/>
          <w:szCs w:val="24"/>
          <w:lang w:eastAsia="ru-RU"/>
        </w:rPr>
        <w:t>законодательстве и</w:t>
      </w:r>
      <w:r w:rsidR="00BB1888">
        <w:rPr>
          <w:rFonts w:ascii="Times New Roman" w:eastAsia="Times New Roman" w:hAnsi="Times New Roman"/>
          <w:sz w:val="24"/>
          <w:szCs w:val="24"/>
          <w:lang w:eastAsia="ru-RU"/>
        </w:rPr>
        <w:t xml:space="preserve"> на основании Экспертного заключения ГКУ РК «Государственное юридическое бюро» </w:t>
      </w:r>
      <w:r w:rsidR="00730EC0">
        <w:rPr>
          <w:rFonts w:ascii="Times New Roman" w:hAnsi="Times New Roman"/>
          <w:sz w:val="24"/>
          <w:szCs w:val="24"/>
        </w:rPr>
        <w:t xml:space="preserve">от 16 мая 2023 г. № 02-04/2024/134. </w:t>
      </w:r>
      <w:proofErr w:type="gramEnd"/>
    </w:p>
    <w:p w:rsidR="00BB1888" w:rsidRDefault="00BB1888" w:rsidP="00BB18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Все замечания и предложения учтены в новой редакции </w:t>
      </w:r>
      <w:r w:rsidR="00730EC0">
        <w:rPr>
          <w:rFonts w:ascii="Times New Roman" w:eastAsia="Times New Roman" w:hAnsi="Times New Roman"/>
          <w:sz w:val="24"/>
          <w:szCs w:val="24"/>
          <w:lang w:eastAsia="ru-RU"/>
        </w:rPr>
        <w:t xml:space="preserve">некоторых статей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Правил благоустройства.</w:t>
      </w:r>
    </w:p>
    <w:p w:rsidR="00BB1888" w:rsidRDefault="00BB1888" w:rsidP="00BB18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Принятие данного решения финансового обязательства не несет.</w:t>
      </w:r>
    </w:p>
    <w:sectPr w:rsidR="00BB1888" w:rsidSect="0042303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369E" w:rsidRDefault="0040369E" w:rsidP="008D680F">
      <w:pPr>
        <w:spacing w:after="0" w:line="240" w:lineRule="auto"/>
      </w:pPr>
      <w:r>
        <w:separator/>
      </w:r>
    </w:p>
  </w:endnote>
  <w:endnote w:type="continuationSeparator" w:id="0">
    <w:p w:rsidR="0040369E" w:rsidRDefault="0040369E" w:rsidP="008D68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369E" w:rsidRDefault="0040369E" w:rsidP="008D680F">
      <w:pPr>
        <w:spacing w:after="0" w:line="240" w:lineRule="auto"/>
      </w:pPr>
      <w:r>
        <w:separator/>
      </w:r>
    </w:p>
  </w:footnote>
  <w:footnote w:type="continuationSeparator" w:id="0">
    <w:p w:rsidR="0040369E" w:rsidRDefault="0040369E" w:rsidP="008D68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5107F"/>
    <w:multiLevelType w:val="hybridMultilevel"/>
    <w:tmpl w:val="49084020"/>
    <w:lvl w:ilvl="0" w:tplc="EF02A346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64D5A51"/>
    <w:multiLevelType w:val="multilevel"/>
    <w:tmpl w:val="4AE0D0B8"/>
    <w:lvl w:ilvl="0">
      <w:start w:val="1"/>
      <w:numFmt w:val="decimal"/>
      <w:lvlText w:val="%1"/>
      <w:lvlJc w:val="left"/>
      <w:pPr>
        <w:ind w:left="1140" w:hanging="11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49" w:hanging="11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58" w:hanging="11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67" w:hanging="11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76" w:hanging="11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5" w:hanging="11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">
    <w:nsid w:val="2825449E"/>
    <w:multiLevelType w:val="hybridMultilevel"/>
    <w:tmpl w:val="7E52739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E67302"/>
    <w:multiLevelType w:val="hybridMultilevel"/>
    <w:tmpl w:val="92EA8868"/>
    <w:lvl w:ilvl="0" w:tplc="920086B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42F0301D"/>
    <w:multiLevelType w:val="hybridMultilevel"/>
    <w:tmpl w:val="5E48599C"/>
    <w:lvl w:ilvl="0" w:tplc="D440485C">
      <w:start w:val="1"/>
      <w:numFmt w:val="decimal"/>
      <w:lvlText w:val="%1)"/>
      <w:lvlJc w:val="left"/>
      <w:pPr>
        <w:ind w:left="644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69566146"/>
    <w:multiLevelType w:val="multilevel"/>
    <w:tmpl w:val="00D4431E"/>
    <w:lvl w:ilvl="0">
      <w:start w:val="3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3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697B56E1"/>
    <w:multiLevelType w:val="hybridMultilevel"/>
    <w:tmpl w:val="30A6D1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03738C4"/>
    <w:multiLevelType w:val="hybridMultilevel"/>
    <w:tmpl w:val="34B46EF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D0158E7"/>
    <w:multiLevelType w:val="hybridMultilevel"/>
    <w:tmpl w:val="D18CA5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0"/>
  </w:num>
  <w:num w:numId="4">
    <w:abstractNumId w:val="4"/>
  </w:num>
  <w:num w:numId="5">
    <w:abstractNumId w:val="3"/>
  </w:num>
  <w:num w:numId="6">
    <w:abstractNumId w:val="7"/>
  </w:num>
  <w:num w:numId="7">
    <w:abstractNumId w:val="2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22A"/>
    <w:rsid w:val="00023764"/>
    <w:rsid w:val="0005500C"/>
    <w:rsid w:val="0007134B"/>
    <w:rsid w:val="00077563"/>
    <w:rsid w:val="00093631"/>
    <w:rsid w:val="000C4642"/>
    <w:rsid w:val="000C6514"/>
    <w:rsid w:val="000F1FC4"/>
    <w:rsid w:val="00103DF1"/>
    <w:rsid w:val="0014773A"/>
    <w:rsid w:val="00156DE8"/>
    <w:rsid w:val="00174AB2"/>
    <w:rsid w:val="001D0B5D"/>
    <w:rsid w:val="001F6F68"/>
    <w:rsid w:val="002246E4"/>
    <w:rsid w:val="002260B3"/>
    <w:rsid w:val="00236242"/>
    <w:rsid w:val="00272B87"/>
    <w:rsid w:val="002763F1"/>
    <w:rsid w:val="002B0778"/>
    <w:rsid w:val="002B35D2"/>
    <w:rsid w:val="002B62D7"/>
    <w:rsid w:val="002E7D59"/>
    <w:rsid w:val="0037409E"/>
    <w:rsid w:val="003864E5"/>
    <w:rsid w:val="00386841"/>
    <w:rsid w:val="00393E34"/>
    <w:rsid w:val="00395DC4"/>
    <w:rsid w:val="003B6139"/>
    <w:rsid w:val="003C48D6"/>
    <w:rsid w:val="003D77E6"/>
    <w:rsid w:val="0040369E"/>
    <w:rsid w:val="00405046"/>
    <w:rsid w:val="00412560"/>
    <w:rsid w:val="0042303F"/>
    <w:rsid w:val="00423A1E"/>
    <w:rsid w:val="00456F86"/>
    <w:rsid w:val="00466F0E"/>
    <w:rsid w:val="004709EC"/>
    <w:rsid w:val="00493472"/>
    <w:rsid w:val="00497BAA"/>
    <w:rsid w:val="004A1865"/>
    <w:rsid w:val="004E0830"/>
    <w:rsid w:val="004E1B77"/>
    <w:rsid w:val="004F2E9D"/>
    <w:rsid w:val="00510F80"/>
    <w:rsid w:val="00550400"/>
    <w:rsid w:val="00552EE4"/>
    <w:rsid w:val="0055556D"/>
    <w:rsid w:val="005605C1"/>
    <w:rsid w:val="005607F5"/>
    <w:rsid w:val="005678DE"/>
    <w:rsid w:val="00594948"/>
    <w:rsid w:val="005A63B2"/>
    <w:rsid w:val="005C2311"/>
    <w:rsid w:val="005C5A27"/>
    <w:rsid w:val="005D04C9"/>
    <w:rsid w:val="00606D10"/>
    <w:rsid w:val="006445A1"/>
    <w:rsid w:val="006565B0"/>
    <w:rsid w:val="006E0DCC"/>
    <w:rsid w:val="007107A8"/>
    <w:rsid w:val="00727B7F"/>
    <w:rsid w:val="00730EC0"/>
    <w:rsid w:val="007470AF"/>
    <w:rsid w:val="007748DB"/>
    <w:rsid w:val="00777AB5"/>
    <w:rsid w:val="00780BDF"/>
    <w:rsid w:val="007A2859"/>
    <w:rsid w:val="007B6389"/>
    <w:rsid w:val="007C0829"/>
    <w:rsid w:val="00816829"/>
    <w:rsid w:val="00833CF1"/>
    <w:rsid w:val="00861641"/>
    <w:rsid w:val="008665FA"/>
    <w:rsid w:val="0087257D"/>
    <w:rsid w:val="0089457A"/>
    <w:rsid w:val="00897D66"/>
    <w:rsid w:val="008C595D"/>
    <w:rsid w:val="008C740D"/>
    <w:rsid w:val="008C7C32"/>
    <w:rsid w:val="008D1D1B"/>
    <w:rsid w:val="008D680F"/>
    <w:rsid w:val="008F0A99"/>
    <w:rsid w:val="009079CB"/>
    <w:rsid w:val="00927066"/>
    <w:rsid w:val="0093429F"/>
    <w:rsid w:val="009448A5"/>
    <w:rsid w:val="00960657"/>
    <w:rsid w:val="0098773D"/>
    <w:rsid w:val="009A4456"/>
    <w:rsid w:val="009B55EF"/>
    <w:rsid w:val="00A01CE2"/>
    <w:rsid w:val="00A141EF"/>
    <w:rsid w:val="00A5329C"/>
    <w:rsid w:val="00A5766B"/>
    <w:rsid w:val="00A65E03"/>
    <w:rsid w:val="00A804DD"/>
    <w:rsid w:val="00AA3AA3"/>
    <w:rsid w:val="00AD55F5"/>
    <w:rsid w:val="00AF6F71"/>
    <w:rsid w:val="00B11059"/>
    <w:rsid w:val="00B44573"/>
    <w:rsid w:val="00BA487F"/>
    <w:rsid w:val="00BB1888"/>
    <w:rsid w:val="00BB5C43"/>
    <w:rsid w:val="00BC172A"/>
    <w:rsid w:val="00BC4E6B"/>
    <w:rsid w:val="00BD56F2"/>
    <w:rsid w:val="00BD6DAB"/>
    <w:rsid w:val="00C147C0"/>
    <w:rsid w:val="00C1487C"/>
    <w:rsid w:val="00C16674"/>
    <w:rsid w:val="00C2489D"/>
    <w:rsid w:val="00C36236"/>
    <w:rsid w:val="00CA7C5E"/>
    <w:rsid w:val="00CB6E61"/>
    <w:rsid w:val="00CB6E65"/>
    <w:rsid w:val="00CD7260"/>
    <w:rsid w:val="00D2432C"/>
    <w:rsid w:val="00D64F0B"/>
    <w:rsid w:val="00D74CB4"/>
    <w:rsid w:val="00DD42F3"/>
    <w:rsid w:val="00DD5271"/>
    <w:rsid w:val="00DE6029"/>
    <w:rsid w:val="00E4721D"/>
    <w:rsid w:val="00E63E85"/>
    <w:rsid w:val="00E76543"/>
    <w:rsid w:val="00F52C66"/>
    <w:rsid w:val="00F87942"/>
    <w:rsid w:val="00F929E4"/>
    <w:rsid w:val="00FB0DEE"/>
    <w:rsid w:val="00FB5BFB"/>
    <w:rsid w:val="00FD14F7"/>
    <w:rsid w:val="00FE022A"/>
    <w:rsid w:val="00FE4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DE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6D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6DE8"/>
    <w:rPr>
      <w:rFonts w:ascii="Tahoma" w:eastAsia="Calibri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FB0DEE"/>
    <w:rPr>
      <w:color w:val="0000FF"/>
      <w:u w:val="single"/>
    </w:rPr>
  </w:style>
  <w:style w:type="table" w:styleId="a6">
    <w:name w:val="Table Grid"/>
    <w:basedOn w:val="a1"/>
    <w:uiPriority w:val="59"/>
    <w:rsid w:val="005C5A2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174AB2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8D68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D680F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8D68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D680F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DE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6D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6DE8"/>
    <w:rPr>
      <w:rFonts w:ascii="Tahoma" w:eastAsia="Calibri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FB0DEE"/>
    <w:rPr>
      <w:color w:val="0000FF"/>
      <w:u w:val="single"/>
    </w:rPr>
  </w:style>
  <w:style w:type="table" w:styleId="a6">
    <w:name w:val="Table Grid"/>
    <w:basedOn w:val="a1"/>
    <w:uiPriority w:val="59"/>
    <w:rsid w:val="005C5A2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174AB2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8D68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D680F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8D68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D680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281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9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0B5588-1090-4BB7-82F3-F85CD9D4D2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1620</TotalTime>
  <Pages>8</Pages>
  <Words>3140</Words>
  <Characters>17898</Characters>
  <Application>Microsoft Office Word</Application>
  <DocSecurity>0</DocSecurity>
  <Lines>149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Pyatkova</dc:creator>
  <cp:keywords/>
  <dc:description/>
  <cp:lastModifiedBy>Пользователь</cp:lastModifiedBy>
  <cp:revision>16</cp:revision>
  <cp:lastPrinted>2024-02-22T09:44:00Z</cp:lastPrinted>
  <dcterms:created xsi:type="dcterms:W3CDTF">2017-09-08T13:41:00Z</dcterms:created>
  <dcterms:modified xsi:type="dcterms:W3CDTF">2024-03-06T11:09:00Z</dcterms:modified>
</cp:coreProperties>
</file>